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29B70" w14:textId="77777777" w:rsidR="005D497A" w:rsidRPr="00934868" w:rsidRDefault="005D497A" w:rsidP="005D497A">
      <w:pPr>
        <w:jc w:val="right"/>
        <w:rPr>
          <w:rFonts w:ascii="Arial" w:hAnsi="Arial"/>
          <w:b/>
          <w:color w:val="1F3D86"/>
          <w:lang w:val="en-AU"/>
        </w:rPr>
      </w:pPr>
      <w:bookmarkStart w:id="0" w:name="_GoBack"/>
      <w:bookmarkEnd w:id="0"/>
    </w:p>
    <w:p w14:paraId="2631C82B" w14:textId="77777777" w:rsidR="005D497A" w:rsidRPr="00934868" w:rsidRDefault="005D497A" w:rsidP="005D497A">
      <w:pPr>
        <w:jc w:val="right"/>
        <w:rPr>
          <w:rFonts w:ascii="Arial" w:hAnsi="Arial"/>
          <w:b/>
          <w:color w:val="1F3D86"/>
          <w:lang w:val="en-AU"/>
        </w:rPr>
      </w:pPr>
    </w:p>
    <w:p w14:paraId="5ED8E11A" w14:textId="77777777" w:rsidR="005D497A" w:rsidRPr="00934868" w:rsidRDefault="005D497A" w:rsidP="005D497A">
      <w:pPr>
        <w:jc w:val="right"/>
        <w:rPr>
          <w:rFonts w:ascii="Arial" w:hAnsi="Arial"/>
          <w:b/>
          <w:color w:val="1F3D86"/>
          <w:lang w:val="en-AU"/>
        </w:rPr>
      </w:pPr>
    </w:p>
    <w:p w14:paraId="41408739" w14:textId="77777777" w:rsidR="005D497A" w:rsidRPr="00934868" w:rsidRDefault="005D497A" w:rsidP="005D497A">
      <w:pPr>
        <w:jc w:val="right"/>
        <w:rPr>
          <w:rFonts w:ascii="Arial" w:hAnsi="Arial"/>
          <w:b/>
          <w:color w:val="1F3D86"/>
          <w:lang w:val="en-AU"/>
        </w:rPr>
      </w:pPr>
    </w:p>
    <w:p w14:paraId="63907B4F" w14:textId="77777777" w:rsidR="005D497A" w:rsidRPr="00934868" w:rsidRDefault="005D497A" w:rsidP="005D497A">
      <w:pPr>
        <w:jc w:val="right"/>
        <w:rPr>
          <w:rFonts w:ascii="Arial" w:hAnsi="Arial"/>
          <w:b/>
          <w:color w:val="1F3D86"/>
          <w:lang w:val="en-AU"/>
        </w:rPr>
      </w:pPr>
    </w:p>
    <w:p w14:paraId="38D76B3A" w14:textId="77777777" w:rsidR="005D497A" w:rsidRPr="00934868" w:rsidRDefault="005D497A" w:rsidP="005D497A">
      <w:pPr>
        <w:jc w:val="right"/>
        <w:rPr>
          <w:rFonts w:ascii="Arial" w:hAnsi="Arial"/>
          <w:color w:val="1F3D86"/>
          <w:sz w:val="44"/>
        </w:rPr>
      </w:pPr>
      <w:r>
        <w:rPr>
          <w:rFonts w:ascii="Arial" w:hAnsi="Arial"/>
          <w:color w:val="1F3D86"/>
          <w:sz w:val="44"/>
        </w:rPr>
        <w:t xml:space="preserve">Boîte à outils d'archivage </w:t>
      </w:r>
      <w:r>
        <w:rPr>
          <w:rFonts w:ascii="Arial" w:hAnsi="Arial"/>
          <w:color w:val="1F3D86"/>
          <w:sz w:val="44"/>
        </w:rPr>
        <w:br/>
        <w:t>pour une bonne gouvernance</w:t>
      </w:r>
    </w:p>
    <w:p w14:paraId="3B396EA1" w14:textId="77777777" w:rsidR="005D497A" w:rsidRPr="00532921" w:rsidRDefault="005D497A" w:rsidP="005D497A">
      <w:pPr>
        <w:jc w:val="right"/>
        <w:rPr>
          <w:rFonts w:ascii="Arial" w:hAnsi="Arial"/>
          <w:b/>
        </w:rPr>
      </w:pPr>
    </w:p>
    <w:p w14:paraId="2555F92C" w14:textId="77777777" w:rsidR="005D497A" w:rsidRPr="00532921" w:rsidRDefault="005D497A" w:rsidP="005D497A">
      <w:pPr>
        <w:jc w:val="right"/>
        <w:rPr>
          <w:rFonts w:ascii="Arial" w:hAnsi="Arial"/>
          <w:b/>
        </w:rPr>
      </w:pPr>
    </w:p>
    <w:p w14:paraId="6E44C8ED" w14:textId="77777777" w:rsidR="005D497A" w:rsidRPr="00532921" w:rsidRDefault="005D497A" w:rsidP="005D497A">
      <w:pPr>
        <w:jc w:val="right"/>
        <w:rPr>
          <w:rFonts w:ascii="Arial" w:hAnsi="Arial"/>
          <w:b/>
        </w:rPr>
      </w:pPr>
    </w:p>
    <w:p w14:paraId="5FDD11EC" w14:textId="77777777" w:rsidR="005D497A" w:rsidRPr="00934868" w:rsidRDefault="005D497A" w:rsidP="005D497A">
      <w:pPr>
        <w:jc w:val="right"/>
        <w:rPr>
          <w:rFonts w:ascii="Arial" w:hAnsi="Arial"/>
          <w:caps/>
          <w:color w:val="FFFFFF"/>
          <w:sz w:val="32"/>
        </w:rPr>
      </w:pPr>
      <w:r>
        <w:rPr>
          <w:rFonts w:ascii="Arial" w:hAnsi="Arial"/>
          <w:caps/>
          <w:color w:val="FFFFFF"/>
          <w:sz w:val="32"/>
        </w:rPr>
        <w:t>Directive 13 :</w:t>
      </w:r>
    </w:p>
    <w:p w14:paraId="3F05853E" w14:textId="33F690AE" w:rsidR="005D497A" w:rsidRDefault="001112DB" w:rsidP="005D497A">
      <w:pPr>
        <w:jc w:val="right"/>
        <w:rPr>
          <w:rFonts w:ascii="Arial" w:hAnsi="Arial"/>
          <w:color w:val="FFFFFF"/>
          <w:sz w:val="32"/>
        </w:rPr>
      </w:pPr>
      <w:r>
        <w:rPr>
          <w:noProof/>
        </w:rPr>
        <w:drawing>
          <wp:anchor distT="0" distB="0" distL="114300" distR="114300" simplePos="0" relativeHeight="251658240" behindDoc="1" locked="0" layoutInCell="1" allowOverlap="1" wp14:anchorId="678A7BA1" wp14:editId="59E4A764">
            <wp:simplePos x="0" y="0"/>
            <wp:positionH relativeFrom="page">
              <wp:posOffset>360045</wp:posOffset>
            </wp:positionH>
            <wp:positionV relativeFrom="page">
              <wp:posOffset>2679700</wp:posOffset>
            </wp:positionV>
            <wp:extent cx="6807200" cy="7721600"/>
            <wp:effectExtent l="0" t="0" r="0" b="0"/>
            <wp:wrapNone/>
            <wp:docPr id="8" name="Picture 4"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r w:rsidR="009C62C0">
        <w:rPr>
          <w:rFonts w:ascii="Arial" w:hAnsi="Arial"/>
          <w:color w:val="FFFFFF"/>
          <w:sz w:val="32"/>
        </w:rPr>
        <w:t>Liste de contrôle d’auto-évaluation de l’aptitude à l'archivage</w:t>
      </w:r>
    </w:p>
    <w:p w14:paraId="51D574B0" w14:textId="77777777" w:rsidR="007D3BAD" w:rsidRPr="00934868" w:rsidRDefault="007D3BAD" w:rsidP="005D497A">
      <w:pPr>
        <w:jc w:val="right"/>
        <w:rPr>
          <w:rFonts w:ascii="Arial" w:hAnsi="Arial"/>
          <w:color w:val="FFFFFF"/>
          <w:sz w:val="32"/>
        </w:rPr>
      </w:pPr>
      <w:proofErr w:type="gramStart"/>
      <w:r>
        <w:rPr>
          <w:rFonts w:ascii="Arial" w:hAnsi="Arial"/>
          <w:color w:val="FFFFFF"/>
          <w:sz w:val="32"/>
        </w:rPr>
        <w:t>numérique</w:t>
      </w:r>
      <w:proofErr w:type="gramEnd"/>
      <w:r>
        <w:rPr>
          <w:rFonts w:ascii="Arial" w:hAnsi="Arial"/>
          <w:color w:val="FFFFFF"/>
          <w:sz w:val="32"/>
        </w:rPr>
        <w:t xml:space="preserve"> des organisations</w:t>
      </w:r>
    </w:p>
    <w:p w14:paraId="04EA63A0" w14:textId="77777777" w:rsidR="005D497A" w:rsidRPr="00532921" w:rsidRDefault="005D497A" w:rsidP="005D497A">
      <w:pPr>
        <w:jc w:val="center"/>
        <w:rPr>
          <w:rFonts w:ascii="Arial" w:hAnsi="Arial"/>
          <w:b/>
        </w:rPr>
      </w:pPr>
    </w:p>
    <w:p w14:paraId="2EFCA2E1" w14:textId="77777777" w:rsidR="005D497A" w:rsidRPr="00532921" w:rsidRDefault="005D497A" w:rsidP="005D497A">
      <w:pPr>
        <w:jc w:val="center"/>
        <w:rPr>
          <w:rFonts w:ascii="Arial" w:hAnsi="Arial"/>
          <w:b/>
        </w:rPr>
      </w:pPr>
    </w:p>
    <w:p w14:paraId="2D015C98" w14:textId="77777777" w:rsidR="005D497A" w:rsidRPr="00532921" w:rsidRDefault="005D497A" w:rsidP="005D497A">
      <w:pPr>
        <w:jc w:val="center"/>
        <w:rPr>
          <w:rFonts w:ascii="Arial" w:hAnsi="Arial"/>
          <w:b/>
        </w:rPr>
      </w:pPr>
    </w:p>
    <w:p w14:paraId="2849F84E" w14:textId="77777777" w:rsidR="005D497A" w:rsidRPr="00532921" w:rsidRDefault="005D497A" w:rsidP="005D497A">
      <w:pPr>
        <w:jc w:val="center"/>
        <w:rPr>
          <w:rFonts w:ascii="Arial" w:hAnsi="Arial"/>
          <w:b/>
        </w:rPr>
      </w:pPr>
    </w:p>
    <w:p w14:paraId="38C78DF2" w14:textId="77777777" w:rsidR="005D497A" w:rsidRPr="00532921" w:rsidRDefault="005D497A" w:rsidP="005D497A">
      <w:pPr>
        <w:jc w:val="center"/>
        <w:rPr>
          <w:rFonts w:ascii="Arial" w:hAnsi="Arial"/>
          <w:b/>
        </w:rPr>
      </w:pPr>
    </w:p>
    <w:p w14:paraId="5A9D4CF0" w14:textId="77777777" w:rsidR="005D497A" w:rsidRPr="00532921" w:rsidRDefault="005D497A" w:rsidP="005D497A">
      <w:pPr>
        <w:jc w:val="center"/>
        <w:rPr>
          <w:rFonts w:ascii="Arial" w:hAnsi="Arial"/>
          <w:b/>
        </w:rPr>
      </w:pPr>
    </w:p>
    <w:p w14:paraId="5F9D6CBA" w14:textId="77777777" w:rsidR="005D497A" w:rsidRPr="00532921" w:rsidRDefault="005D497A" w:rsidP="005D497A">
      <w:pPr>
        <w:jc w:val="center"/>
        <w:rPr>
          <w:rFonts w:ascii="Arial" w:hAnsi="Arial"/>
          <w:b/>
        </w:rPr>
      </w:pPr>
    </w:p>
    <w:p w14:paraId="3560F7BC" w14:textId="77777777" w:rsidR="005D497A" w:rsidRPr="00532921" w:rsidRDefault="005D497A" w:rsidP="005D497A">
      <w:pPr>
        <w:jc w:val="center"/>
        <w:rPr>
          <w:rFonts w:ascii="Arial" w:hAnsi="Arial"/>
          <w:b/>
        </w:rPr>
      </w:pPr>
    </w:p>
    <w:p w14:paraId="640CAACE" w14:textId="77777777" w:rsidR="005D497A" w:rsidRPr="00532921" w:rsidRDefault="005D497A" w:rsidP="005D497A">
      <w:pPr>
        <w:jc w:val="center"/>
        <w:rPr>
          <w:rFonts w:ascii="Arial" w:hAnsi="Arial"/>
          <w:b/>
        </w:rPr>
      </w:pPr>
    </w:p>
    <w:p w14:paraId="550193ED" w14:textId="77777777" w:rsidR="005D497A" w:rsidRPr="00532921" w:rsidRDefault="005D497A" w:rsidP="005D497A">
      <w:pPr>
        <w:jc w:val="center"/>
        <w:rPr>
          <w:rFonts w:ascii="Arial" w:hAnsi="Arial"/>
          <w:b/>
        </w:rPr>
      </w:pPr>
    </w:p>
    <w:p w14:paraId="3894C4F0" w14:textId="77777777" w:rsidR="005D497A" w:rsidRPr="00532921" w:rsidRDefault="005D497A" w:rsidP="005D497A">
      <w:pPr>
        <w:jc w:val="center"/>
        <w:rPr>
          <w:rFonts w:ascii="Arial" w:hAnsi="Arial"/>
          <w:b/>
        </w:rPr>
      </w:pPr>
    </w:p>
    <w:p w14:paraId="3E53FCDC" w14:textId="77777777" w:rsidR="005D497A" w:rsidRPr="00532921" w:rsidRDefault="005D497A" w:rsidP="005D497A">
      <w:pPr>
        <w:jc w:val="center"/>
        <w:rPr>
          <w:rFonts w:ascii="Arial" w:hAnsi="Arial"/>
          <w:b/>
        </w:rPr>
      </w:pPr>
    </w:p>
    <w:p w14:paraId="37185D50" w14:textId="77777777" w:rsidR="005D497A" w:rsidRPr="00532921" w:rsidRDefault="005D497A" w:rsidP="005D497A">
      <w:pPr>
        <w:jc w:val="center"/>
        <w:rPr>
          <w:rFonts w:ascii="Arial" w:hAnsi="Arial"/>
          <w:b/>
        </w:rPr>
      </w:pPr>
    </w:p>
    <w:p w14:paraId="3CC0944A" w14:textId="77777777" w:rsidR="005D497A" w:rsidRPr="00532921" w:rsidRDefault="005D497A" w:rsidP="005D497A">
      <w:pPr>
        <w:jc w:val="center"/>
        <w:rPr>
          <w:rFonts w:ascii="Arial" w:hAnsi="Arial"/>
          <w:b/>
        </w:rPr>
      </w:pPr>
    </w:p>
    <w:p w14:paraId="4305A6A3" w14:textId="77777777" w:rsidR="005D497A" w:rsidRPr="00532921" w:rsidRDefault="005D497A" w:rsidP="005D497A">
      <w:pPr>
        <w:jc w:val="center"/>
        <w:rPr>
          <w:rFonts w:ascii="Arial" w:hAnsi="Arial"/>
          <w:b/>
        </w:rPr>
      </w:pPr>
    </w:p>
    <w:p w14:paraId="4AD68731" w14:textId="77777777" w:rsidR="005D497A" w:rsidRPr="00532921" w:rsidRDefault="005D497A" w:rsidP="005D497A">
      <w:pPr>
        <w:jc w:val="center"/>
        <w:rPr>
          <w:rFonts w:ascii="Arial" w:hAnsi="Arial"/>
          <w:b/>
        </w:rPr>
      </w:pPr>
    </w:p>
    <w:p w14:paraId="230D43AF" w14:textId="77777777" w:rsidR="005D497A" w:rsidRPr="00532921" w:rsidRDefault="005D497A" w:rsidP="005D497A">
      <w:pPr>
        <w:jc w:val="center"/>
        <w:rPr>
          <w:rFonts w:ascii="Arial" w:hAnsi="Arial"/>
          <w:b/>
        </w:rPr>
      </w:pPr>
    </w:p>
    <w:p w14:paraId="4EEA6518" w14:textId="77777777" w:rsidR="005D497A" w:rsidRPr="00532921" w:rsidRDefault="005D497A" w:rsidP="005D497A">
      <w:pPr>
        <w:jc w:val="center"/>
        <w:rPr>
          <w:rFonts w:ascii="Arial" w:hAnsi="Arial"/>
          <w:b/>
        </w:rPr>
      </w:pPr>
    </w:p>
    <w:p w14:paraId="11351F5D" w14:textId="77777777" w:rsidR="005D497A" w:rsidRPr="00532921" w:rsidRDefault="005D497A" w:rsidP="005D497A">
      <w:pPr>
        <w:jc w:val="center"/>
        <w:rPr>
          <w:rFonts w:ascii="Arial" w:hAnsi="Arial"/>
          <w:b/>
        </w:rPr>
      </w:pPr>
    </w:p>
    <w:p w14:paraId="3E00FDDD" w14:textId="65AC3024" w:rsidR="005D497A" w:rsidRPr="00FA12F9" w:rsidRDefault="001112DB" w:rsidP="005D497A">
      <w:pPr>
        <w:jc w:val="center"/>
        <w:rPr>
          <w:rFonts w:ascii="Arial" w:hAnsi="Arial"/>
          <w:b/>
        </w:rPr>
      </w:pPr>
      <w:r>
        <w:rPr>
          <w:rFonts w:ascii="Arial" w:hAnsi="Arial"/>
          <w:b/>
          <w:noProof/>
        </w:rPr>
        <w:drawing>
          <wp:anchor distT="0" distB="0" distL="114300" distR="114300" simplePos="0" relativeHeight="251657216" behindDoc="1" locked="0" layoutInCell="1" allowOverlap="1" wp14:anchorId="46B5C56D" wp14:editId="5BEB1C5E">
            <wp:simplePos x="0" y="0"/>
            <wp:positionH relativeFrom="page">
              <wp:posOffset>360045</wp:posOffset>
            </wp:positionH>
            <wp:positionV relativeFrom="page">
              <wp:posOffset>2679700</wp:posOffset>
            </wp:positionV>
            <wp:extent cx="6807200" cy="7721600"/>
            <wp:effectExtent l="0" t="0" r="0" b="0"/>
            <wp:wrapNone/>
            <wp:docPr id="7" name="Picture 2" descr="ParbicaA4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bicaA4co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0" cy="7721600"/>
                    </a:xfrm>
                    <a:prstGeom prst="rect">
                      <a:avLst/>
                    </a:prstGeom>
                    <a:noFill/>
                  </pic:spPr>
                </pic:pic>
              </a:graphicData>
            </a:graphic>
            <wp14:sizeRelH relativeFrom="page">
              <wp14:pctWidth>0</wp14:pctWidth>
            </wp14:sizeRelH>
            <wp14:sizeRelV relativeFrom="page">
              <wp14:pctHeight>0</wp14:pctHeight>
            </wp14:sizeRelV>
          </wp:anchor>
        </w:drawing>
      </w:r>
    </w:p>
    <w:p w14:paraId="4717E146" w14:textId="77777777" w:rsidR="005D497A" w:rsidRPr="00532921" w:rsidRDefault="005D497A" w:rsidP="005D497A">
      <w:pPr>
        <w:jc w:val="center"/>
        <w:rPr>
          <w:rFonts w:ascii="Arial" w:hAnsi="Arial"/>
          <w:b/>
        </w:rPr>
      </w:pPr>
    </w:p>
    <w:p w14:paraId="7A2A1A09" w14:textId="77777777" w:rsidR="005D497A" w:rsidRPr="00532921" w:rsidRDefault="005D497A" w:rsidP="005D497A">
      <w:pPr>
        <w:jc w:val="center"/>
        <w:rPr>
          <w:rFonts w:ascii="Arial" w:hAnsi="Arial"/>
          <w:b/>
        </w:rPr>
      </w:pPr>
    </w:p>
    <w:p w14:paraId="3C35C2C8" w14:textId="77777777" w:rsidR="005D497A" w:rsidRPr="00532921" w:rsidRDefault="005D497A" w:rsidP="005D497A">
      <w:pPr>
        <w:jc w:val="center"/>
        <w:rPr>
          <w:rFonts w:ascii="Arial" w:hAnsi="Arial"/>
          <w:b/>
        </w:rPr>
      </w:pPr>
    </w:p>
    <w:p w14:paraId="757E41B4" w14:textId="77777777" w:rsidR="005D497A" w:rsidRPr="00532921" w:rsidRDefault="005D497A" w:rsidP="005D497A">
      <w:pPr>
        <w:jc w:val="center"/>
        <w:rPr>
          <w:rFonts w:ascii="Arial" w:hAnsi="Arial"/>
          <w:b/>
        </w:rPr>
      </w:pPr>
    </w:p>
    <w:p w14:paraId="07AB886F" w14:textId="77777777" w:rsidR="005D497A" w:rsidRPr="00532921" w:rsidRDefault="005D497A" w:rsidP="005D497A">
      <w:pPr>
        <w:jc w:val="center"/>
        <w:rPr>
          <w:rFonts w:ascii="Arial" w:hAnsi="Arial"/>
          <w:b/>
        </w:rPr>
      </w:pPr>
    </w:p>
    <w:p w14:paraId="5A9DCF7B" w14:textId="77777777" w:rsidR="005D497A" w:rsidRPr="00532921" w:rsidRDefault="005D497A" w:rsidP="005D497A">
      <w:pPr>
        <w:jc w:val="center"/>
        <w:rPr>
          <w:rFonts w:ascii="Arial" w:hAnsi="Arial"/>
          <w:b/>
        </w:rPr>
      </w:pPr>
    </w:p>
    <w:p w14:paraId="732D949F" w14:textId="77777777" w:rsidR="005D497A" w:rsidRPr="00532921" w:rsidRDefault="005D497A" w:rsidP="005D497A">
      <w:pPr>
        <w:jc w:val="center"/>
        <w:rPr>
          <w:rFonts w:ascii="Arial" w:hAnsi="Arial"/>
          <w:b/>
        </w:rPr>
      </w:pPr>
    </w:p>
    <w:p w14:paraId="36AB8A07" w14:textId="77777777" w:rsidR="005D497A" w:rsidRPr="00532921" w:rsidRDefault="005D497A" w:rsidP="005D497A">
      <w:pPr>
        <w:jc w:val="center"/>
        <w:rPr>
          <w:rFonts w:ascii="Arial" w:hAnsi="Arial"/>
          <w:b/>
        </w:rPr>
      </w:pPr>
    </w:p>
    <w:p w14:paraId="6DDB0888" w14:textId="77777777" w:rsidR="005D497A" w:rsidRPr="00532921" w:rsidRDefault="005D497A" w:rsidP="005D497A">
      <w:pPr>
        <w:jc w:val="center"/>
        <w:rPr>
          <w:rFonts w:ascii="Arial" w:hAnsi="Arial"/>
          <w:b/>
        </w:rPr>
      </w:pPr>
    </w:p>
    <w:p w14:paraId="06E32905" w14:textId="77777777" w:rsidR="005D497A" w:rsidRPr="00532921" w:rsidRDefault="005D497A" w:rsidP="005D497A">
      <w:pPr>
        <w:jc w:val="center"/>
        <w:rPr>
          <w:rFonts w:ascii="Arial" w:hAnsi="Arial"/>
          <w:b/>
        </w:rPr>
      </w:pPr>
    </w:p>
    <w:p w14:paraId="53A94F99" w14:textId="77777777" w:rsidR="005D497A" w:rsidRPr="00532921" w:rsidRDefault="005D497A" w:rsidP="005D497A">
      <w:pPr>
        <w:jc w:val="center"/>
        <w:rPr>
          <w:rFonts w:ascii="Arial" w:hAnsi="Arial"/>
          <w:b/>
        </w:rPr>
      </w:pPr>
    </w:p>
    <w:p w14:paraId="215F95EC" w14:textId="77777777" w:rsidR="005D497A" w:rsidRPr="00532921" w:rsidRDefault="005D497A" w:rsidP="005D497A">
      <w:pPr>
        <w:jc w:val="center"/>
        <w:rPr>
          <w:rFonts w:ascii="Arial" w:hAnsi="Arial"/>
          <w:b/>
        </w:rPr>
      </w:pPr>
    </w:p>
    <w:p w14:paraId="6B074371" w14:textId="77777777" w:rsidR="005D497A" w:rsidRPr="00532921" w:rsidRDefault="005D497A" w:rsidP="005D497A">
      <w:pPr>
        <w:jc w:val="center"/>
        <w:rPr>
          <w:rFonts w:ascii="Arial" w:hAnsi="Arial"/>
          <w:b/>
        </w:rPr>
      </w:pPr>
    </w:p>
    <w:p w14:paraId="10B3358C" w14:textId="77777777" w:rsidR="005D497A" w:rsidRPr="00532921" w:rsidRDefault="005D497A" w:rsidP="005D497A">
      <w:pPr>
        <w:jc w:val="center"/>
        <w:rPr>
          <w:rFonts w:ascii="Arial" w:hAnsi="Arial"/>
          <w:b/>
        </w:rPr>
      </w:pPr>
    </w:p>
    <w:p w14:paraId="4619FA20" w14:textId="77777777" w:rsidR="005D497A" w:rsidRPr="00532921" w:rsidRDefault="005D497A" w:rsidP="005D497A">
      <w:pPr>
        <w:jc w:val="center"/>
        <w:rPr>
          <w:rFonts w:ascii="Arial" w:hAnsi="Arial"/>
          <w:b/>
        </w:rPr>
      </w:pPr>
    </w:p>
    <w:p w14:paraId="6D9D754A" w14:textId="77777777" w:rsidR="005D497A" w:rsidRPr="00532921" w:rsidRDefault="005D497A" w:rsidP="005D497A">
      <w:pPr>
        <w:jc w:val="center"/>
        <w:rPr>
          <w:rFonts w:ascii="Arial" w:hAnsi="Arial"/>
          <w:b/>
        </w:rPr>
      </w:pPr>
    </w:p>
    <w:p w14:paraId="4CA985A7" w14:textId="77777777" w:rsidR="005D497A" w:rsidRPr="00532921" w:rsidRDefault="005D497A" w:rsidP="005D497A">
      <w:pPr>
        <w:jc w:val="center"/>
        <w:rPr>
          <w:rFonts w:ascii="Arial" w:hAnsi="Arial"/>
          <w:b/>
        </w:rPr>
      </w:pPr>
    </w:p>
    <w:p w14:paraId="1E79358E" w14:textId="77777777" w:rsidR="005D497A" w:rsidRPr="00532921" w:rsidRDefault="005D497A" w:rsidP="005D497A">
      <w:pPr>
        <w:jc w:val="center"/>
        <w:rPr>
          <w:rFonts w:ascii="Arial" w:hAnsi="Arial"/>
          <w:b/>
        </w:rPr>
      </w:pPr>
    </w:p>
    <w:p w14:paraId="2B0852EB" w14:textId="77777777" w:rsidR="005D497A" w:rsidRPr="00532921" w:rsidRDefault="005D497A" w:rsidP="005D497A">
      <w:pPr>
        <w:jc w:val="center"/>
        <w:rPr>
          <w:rFonts w:ascii="Arial" w:hAnsi="Arial"/>
          <w:b/>
        </w:rPr>
      </w:pPr>
    </w:p>
    <w:p w14:paraId="7961BC09" w14:textId="77777777" w:rsidR="005D497A" w:rsidRPr="00532921" w:rsidRDefault="005D497A" w:rsidP="005D497A">
      <w:pPr>
        <w:jc w:val="center"/>
        <w:rPr>
          <w:rFonts w:ascii="Arial" w:hAnsi="Arial"/>
          <w:b/>
        </w:rPr>
      </w:pPr>
    </w:p>
    <w:p w14:paraId="3577AE17" w14:textId="77777777" w:rsidR="005D497A" w:rsidRPr="00532921" w:rsidRDefault="005D497A" w:rsidP="005D497A">
      <w:pPr>
        <w:jc w:val="center"/>
        <w:rPr>
          <w:rFonts w:ascii="Arial" w:hAnsi="Arial"/>
          <w:b/>
        </w:rPr>
      </w:pPr>
    </w:p>
    <w:p w14:paraId="4B5E75E8" w14:textId="77777777" w:rsidR="005D497A" w:rsidRPr="00532921" w:rsidRDefault="005D497A" w:rsidP="005D497A">
      <w:pPr>
        <w:jc w:val="center"/>
        <w:rPr>
          <w:rFonts w:ascii="Arial" w:hAnsi="Arial"/>
          <w:b/>
        </w:rPr>
      </w:pPr>
    </w:p>
    <w:p w14:paraId="01DE1F0D" w14:textId="77777777" w:rsidR="005D497A" w:rsidRPr="00532921" w:rsidRDefault="005D497A" w:rsidP="005D497A">
      <w:pPr>
        <w:jc w:val="center"/>
        <w:rPr>
          <w:rFonts w:ascii="Arial" w:hAnsi="Arial"/>
          <w:b/>
        </w:rPr>
      </w:pPr>
    </w:p>
    <w:p w14:paraId="4159DA10" w14:textId="77777777" w:rsidR="005D497A" w:rsidRPr="00532921" w:rsidRDefault="005D497A" w:rsidP="005D497A">
      <w:pPr>
        <w:jc w:val="center"/>
        <w:rPr>
          <w:rFonts w:ascii="Arial" w:hAnsi="Arial"/>
          <w:b/>
        </w:rPr>
      </w:pPr>
    </w:p>
    <w:p w14:paraId="2F0F7554" w14:textId="77777777" w:rsidR="005D497A" w:rsidRPr="00532921" w:rsidRDefault="005D497A" w:rsidP="005D497A">
      <w:pPr>
        <w:jc w:val="center"/>
        <w:rPr>
          <w:rFonts w:ascii="Arial" w:hAnsi="Arial"/>
          <w:b/>
        </w:rPr>
      </w:pPr>
    </w:p>
    <w:p w14:paraId="7F14D601" w14:textId="77777777" w:rsidR="005D497A" w:rsidRPr="00532921" w:rsidRDefault="005D497A" w:rsidP="005D497A">
      <w:pPr>
        <w:jc w:val="center"/>
        <w:rPr>
          <w:rFonts w:ascii="Arial" w:hAnsi="Arial"/>
          <w:b/>
        </w:rPr>
      </w:pPr>
    </w:p>
    <w:p w14:paraId="5D62D0EF" w14:textId="77777777" w:rsidR="005D497A" w:rsidRPr="00532921" w:rsidRDefault="005D497A" w:rsidP="005D497A">
      <w:pPr>
        <w:jc w:val="center"/>
        <w:rPr>
          <w:rFonts w:ascii="Arial" w:hAnsi="Arial"/>
          <w:b/>
        </w:rPr>
      </w:pPr>
    </w:p>
    <w:p w14:paraId="32F6424F" w14:textId="77777777" w:rsidR="005D497A" w:rsidRPr="00532921" w:rsidRDefault="005D497A" w:rsidP="005D497A">
      <w:pPr>
        <w:jc w:val="center"/>
        <w:rPr>
          <w:rFonts w:ascii="Arial" w:hAnsi="Arial"/>
          <w:b/>
        </w:rPr>
      </w:pPr>
    </w:p>
    <w:p w14:paraId="2C5A903D" w14:textId="77777777" w:rsidR="005D497A" w:rsidRPr="00532921" w:rsidRDefault="005D497A" w:rsidP="005D497A">
      <w:pPr>
        <w:jc w:val="center"/>
        <w:rPr>
          <w:rFonts w:ascii="Arial" w:hAnsi="Arial"/>
          <w:b/>
        </w:rPr>
      </w:pPr>
    </w:p>
    <w:p w14:paraId="295C4F33" w14:textId="77777777" w:rsidR="005D497A" w:rsidRPr="00532921" w:rsidRDefault="005D497A" w:rsidP="005D497A">
      <w:pPr>
        <w:jc w:val="center"/>
        <w:rPr>
          <w:rFonts w:ascii="Arial" w:hAnsi="Arial"/>
          <w:b/>
        </w:rPr>
      </w:pPr>
    </w:p>
    <w:p w14:paraId="5557259A" w14:textId="77777777" w:rsidR="005D497A" w:rsidRPr="00532921" w:rsidRDefault="005D497A" w:rsidP="005D497A">
      <w:pPr>
        <w:jc w:val="center"/>
        <w:rPr>
          <w:rFonts w:ascii="Arial" w:hAnsi="Arial"/>
          <w:b/>
        </w:rPr>
      </w:pPr>
    </w:p>
    <w:p w14:paraId="0B4A6921" w14:textId="77777777" w:rsidR="005D497A" w:rsidRPr="00532921" w:rsidRDefault="005D497A" w:rsidP="005D497A">
      <w:pPr>
        <w:jc w:val="center"/>
        <w:rPr>
          <w:rFonts w:ascii="Arial" w:hAnsi="Arial"/>
          <w:b/>
        </w:rPr>
      </w:pPr>
    </w:p>
    <w:p w14:paraId="40AFC4D8" w14:textId="77777777" w:rsidR="005D497A" w:rsidRPr="00532921" w:rsidRDefault="005D497A" w:rsidP="005D497A">
      <w:pPr>
        <w:jc w:val="center"/>
        <w:rPr>
          <w:rFonts w:ascii="Arial" w:hAnsi="Arial"/>
          <w:b/>
        </w:rPr>
      </w:pPr>
    </w:p>
    <w:p w14:paraId="321F729A" w14:textId="77777777" w:rsidR="005D497A" w:rsidRPr="00532921" w:rsidRDefault="005D497A" w:rsidP="005D497A">
      <w:pPr>
        <w:jc w:val="center"/>
        <w:rPr>
          <w:rFonts w:ascii="Arial" w:hAnsi="Arial"/>
          <w:b/>
        </w:rPr>
      </w:pPr>
    </w:p>
    <w:p w14:paraId="7B7C5981" w14:textId="77777777" w:rsidR="005D497A" w:rsidRPr="00532921" w:rsidRDefault="005D497A" w:rsidP="005D497A">
      <w:pPr>
        <w:jc w:val="center"/>
        <w:rPr>
          <w:rFonts w:ascii="Arial" w:hAnsi="Arial"/>
          <w:b/>
        </w:rPr>
      </w:pPr>
    </w:p>
    <w:p w14:paraId="6C82A8B7" w14:textId="77777777" w:rsidR="005D497A" w:rsidRPr="00532921" w:rsidRDefault="005D497A" w:rsidP="005D497A">
      <w:pPr>
        <w:jc w:val="center"/>
        <w:rPr>
          <w:rFonts w:ascii="Arial" w:hAnsi="Arial"/>
          <w:b/>
        </w:rPr>
      </w:pPr>
    </w:p>
    <w:p w14:paraId="6B8F6240" w14:textId="77777777" w:rsidR="005D497A" w:rsidRPr="00532921" w:rsidRDefault="005D497A" w:rsidP="005D497A">
      <w:pPr>
        <w:jc w:val="center"/>
        <w:rPr>
          <w:rFonts w:ascii="Arial" w:hAnsi="Arial"/>
          <w:b/>
        </w:rPr>
      </w:pPr>
    </w:p>
    <w:p w14:paraId="76B90F22" w14:textId="77777777" w:rsidR="005D497A" w:rsidRPr="00532921" w:rsidRDefault="005D497A" w:rsidP="005D497A">
      <w:pPr>
        <w:jc w:val="center"/>
        <w:rPr>
          <w:rFonts w:ascii="Arial" w:hAnsi="Arial"/>
          <w:b/>
        </w:rPr>
      </w:pPr>
    </w:p>
    <w:p w14:paraId="34867C1F" w14:textId="77777777" w:rsidR="005D497A" w:rsidRPr="00532921" w:rsidRDefault="005D497A" w:rsidP="005D497A">
      <w:pPr>
        <w:jc w:val="center"/>
        <w:rPr>
          <w:rFonts w:ascii="Arial" w:hAnsi="Arial"/>
          <w:b/>
        </w:rPr>
      </w:pPr>
    </w:p>
    <w:p w14:paraId="265472FA" w14:textId="77777777" w:rsidR="005D497A" w:rsidRPr="00532921" w:rsidRDefault="005D497A" w:rsidP="005D497A">
      <w:pPr>
        <w:jc w:val="center"/>
        <w:rPr>
          <w:rFonts w:ascii="Arial" w:hAnsi="Arial"/>
          <w:b/>
        </w:rPr>
      </w:pPr>
    </w:p>
    <w:p w14:paraId="10CB9FC3" w14:textId="77777777" w:rsidR="005D497A" w:rsidRPr="00532921" w:rsidRDefault="005D497A" w:rsidP="005D497A">
      <w:pPr>
        <w:jc w:val="center"/>
        <w:rPr>
          <w:rFonts w:ascii="Arial" w:hAnsi="Arial"/>
          <w:b/>
        </w:rPr>
      </w:pPr>
    </w:p>
    <w:p w14:paraId="6EBCC57E" w14:textId="77777777" w:rsidR="005D497A" w:rsidRPr="00532921" w:rsidRDefault="005D497A" w:rsidP="005D497A">
      <w:pPr>
        <w:jc w:val="center"/>
        <w:rPr>
          <w:rFonts w:ascii="Arial" w:hAnsi="Arial"/>
          <w:b/>
        </w:rPr>
      </w:pPr>
    </w:p>
    <w:p w14:paraId="5AF161D1" w14:textId="77777777" w:rsidR="005D497A" w:rsidRPr="00532921" w:rsidRDefault="005D497A" w:rsidP="005D497A">
      <w:pPr>
        <w:jc w:val="center"/>
        <w:rPr>
          <w:rFonts w:ascii="Arial" w:hAnsi="Arial"/>
          <w:b/>
        </w:rPr>
      </w:pPr>
    </w:p>
    <w:p w14:paraId="79427041" w14:textId="77777777" w:rsidR="005D497A" w:rsidRPr="00532921" w:rsidRDefault="005D497A" w:rsidP="005D497A">
      <w:pPr>
        <w:jc w:val="center"/>
        <w:rPr>
          <w:rFonts w:ascii="Arial" w:hAnsi="Arial"/>
          <w:b/>
        </w:rPr>
      </w:pPr>
    </w:p>
    <w:p w14:paraId="04D96BF2" w14:textId="77777777" w:rsidR="005D497A" w:rsidRPr="00532921" w:rsidRDefault="005D497A" w:rsidP="005D497A">
      <w:pPr>
        <w:jc w:val="center"/>
        <w:rPr>
          <w:rFonts w:ascii="Arial" w:hAnsi="Arial"/>
          <w:b/>
        </w:rPr>
      </w:pPr>
    </w:p>
    <w:p w14:paraId="240EDFFC" w14:textId="77777777" w:rsidR="005D497A" w:rsidRPr="00532921" w:rsidRDefault="005D497A" w:rsidP="005D497A">
      <w:pPr>
        <w:jc w:val="center"/>
        <w:rPr>
          <w:rFonts w:ascii="Arial" w:hAnsi="Arial"/>
          <w:b/>
        </w:rPr>
      </w:pPr>
    </w:p>
    <w:p w14:paraId="69B37B72" w14:textId="77777777" w:rsidR="005D497A" w:rsidRPr="00532921" w:rsidRDefault="005D497A" w:rsidP="005D497A">
      <w:pPr>
        <w:jc w:val="center"/>
        <w:rPr>
          <w:rFonts w:ascii="Arial" w:hAnsi="Arial"/>
          <w:b/>
        </w:rPr>
      </w:pPr>
    </w:p>
    <w:p w14:paraId="2593A765" w14:textId="77777777" w:rsidR="005D497A" w:rsidRPr="00532921" w:rsidRDefault="005D497A" w:rsidP="005D497A">
      <w:pPr>
        <w:jc w:val="center"/>
        <w:rPr>
          <w:rFonts w:ascii="Arial" w:hAnsi="Arial"/>
          <w:b/>
        </w:rPr>
      </w:pPr>
    </w:p>
    <w:p w14:paraId="2C89A582" w14:textId="77777777" w:rsidR="005D497A" w:rsidRPr="00532921" w:rsidRDefault="005D497A" w:rsidP="005D497A">
      <w:pPr>
        <w:jc w:val="center"/>
        <w:rPr>
          <w:rFonts w:ascii="Arial" w:hAnsi="Arial"/>
          <w:b/>
        </w:rPr>
      </w:pPr>
    </w:p>
    <w:p w14:paraId="379F4192" w14:textId="77777777" w:rsidR="005D497A" w:rsidRPr="00532921" w:rsidRDefault="005D497A" w:rsidP="005D497A">
      <w:pPr>
        <w:jc w:val="center"/>
        <w:rPr>
          <w:rFonts w:ascii="Arial" w:hAnsi="Arial"/>
          <w:b/>
        </w:rPr>
      </w:pPr>
    </w:p>
    <w:p w14:paraId="73A3539B" w14:textId="77777777" w:rsidR="008F1EB1" w:rsidRPr="00532921" w:rsidRDefault="008F1EB1" w:rsidP="005D497A">
      <w:pPr>
        <w:jc w:val="center"/>
        <w:rPr>
          <w:rFonts w:ascii="Arial" w:hAnsi="Arial"/>
          <w:b/>
        </w:rPr>
      </w:pPr>
    </w:p>
    <w:p w14:paraId="5BCB4BC8" w14:textId="77777777" w:rsidR="008F1EB1" w:rsidRPr="00532921" w:rsidRDefault="008F1EB1" w:rsidP="005D497A">
      <w:pPr>
        <w:jc w:val="center"/>
        <w:rPr>
          <w:rFonts w:ascii="Arial" w:hAnsi="Arial"/>
          <w:b/>
        </w:rPr>
      </w:pPr>
    </w:p>
    <w:p w14:paraId="212715D8" w14:textId="77777777" w:rsidR="008F1EB1" w:rsidRPr="00532921" w:rsidRDefault="008F1EB1" w:rsidP="005D497A">
      <w:pPr>
        <w:jc w:val="center"/>
        <w:rPr>
          <w:rFonts w:ascii="Arial" w:hAnsi="Arial"/>
          <w:b/>
        </w:rPr>
      </w:pPr>
    </w:p>
    <w:p w14:paraId="737DBF4E" w14:textId="77777777" w:rsidR="005D497A" w:rsidRPr="00FA12F9" w:rsidRDefault="00DD0E61" w:rsidP="00DD0E61">
      <w:pPr>
        <w:rPr>
          <w:rFonts w:ascii="Arial" w:hAnsi="Arial"/>
          <w:b/>
        </w:rPr>
      </w:pPr>
      <w:r>
        <w:rPr>
          <w:rFonts w:ascii="Arial" w:hAnsi="Arial"/>
          <w:sz w:val="20"/>
        </w:rPr>
        <w:t>La version originale de cette directive a été préparée par la Branche Régionale pour le Pacifique du Conseil International d'Archives (PARBICA), pour être utilisée par les pays du Pacifique. Cela signifie que la directive peut faire référence à des éléments que vous ne maîtrisez pas ou qui ne sont pas utilisés dans votre pays. Vous devrez probablement modifier certains des conseils de cette directive pour les adapter aux dispositions de votre propre gouvernement. Pour obtenir une copie modifiable de cette directive, merci de contacter les archives nationales, le Bureau des archives publiques ou toute autre autorité en charge des archives dans votre pays, ou contactez PARBICA à l'adresse suivante : http://www.parbica.org.</w:t>
      </w:r>
    </w:p>
    <w:p w14:paraId="3A210A3F" w14:textId="77777777" w:rsidR="005D497A" w:rsidRPr="00532921" w:rsidRDefault="005D497A" w:rsidP="005D497A">
      <w:pPr>
        <w:jc w:val="center"/>
        <w:rPr>
          <w:rFonts w:ascii="Arial" w:hAnsi="Arial"/>
          <w:b/>
        </w:rPr>
      </w:pPr>
    </w:p>
    <w:p w14:paraId="2092F6EB" w14:textId="77777777" w:rsidR="005D497A" w:rsidRPr="00532921" w:rsidRDefault="005D497A" w:rsidP="005D497A">
      <w:pPr>
        <w:jc w:val="center"/>
        <w:rPr>
          <w:rFonts w:ascii="Arial" w:hAnsi="Arial"/>
          <w:b/>
        </w:rPr>
      </w:pPr>
    </w:p>
    <w:p w14:paraId="41175BA7" w14:textId="77777777" w:rsidR="005D497A" w:rsidRPr="00532921" w:rsidRDefault="005D497A" w:rsidP="005D497A">
      <w:pPr>
        <w:jc w:val="center"/>
        <w:rPr>
          <w:rFonts w:ascii="Arial" w:hAnsi="Arial"/>
          <w:b/>
        </w:rPr>
      </w:pPr>
    </w:p>
    <w:p w14:paraId="3823FE0B" w14:textId="77777777" w:rsidR="005D497A" w:rsidRPr="00532921" w:rsidRDefault="005D497A" w:rsidP="005D497A">
      <w:pPr>
        <w:jc w:val="center"/>
        <w:rPr>
          <w:rFonts w:ascii="Arial" w:hAnsi="Arial"/>
          <w:b/>
        </w:rPr>
      </w:pPr>
    </w:p>
    <w:p w14:paraId="57D5C6CF" w14:textId="77777777" w:rsidR="005D497A" w:rsidRPr="00532921" w:rsidRDefault="005D497A" w:rsidP="005D497A">
      <w:pPr>
        <w:jc w:val="center"/>
        <w:rPr>
          <w:rFonts w:ascii="Arial" w:hAnsi="Arial"/>
          <w:b/>
        </w:rPr>
        <w:sectPr w:rsidR="005D497A" w:rsidRPr="00532921" w:rsidSect="00D15421">
          <w:headerReference w:type="default" r:id="rId9"/>
          <w:footerReference w:type="even" r:id="rId10"/>
          <w:footerReference w:type="default" r:id="rId11"/>
          <w:headerReference w:type="first" r:id="rId12"/>
          <w:footerReference w:type="first" r:id="rId13"/>
          <w:pgSz w:w="11901" w:h="16834"/>
          <w:pgMar w:top="1418" w:right="1418" w:bottom="1418" w:left="1418" w:header="709" w:footer="709" w:gutter="0"/>
          <w:pgNumType w:fmt="lowerRoman"/>
          <w:cols w:space="708"/>
          <w:titlePg/>
          <w:docGrid w:linePitch="360"/>
        </w:sectPr>
      </w:pPr>
    </w:p>
    <w:p w14:paraId="3F38D2BC" w14:textId="77777777" w:rsidR="005D497A" w:rsidRDefault="005D497A" w:rsidP="005D497A">
      <w:pPr>
        <w:jc w:val="center"/>
        <w:rPr>
          <w:rFonts w:ascii="Arial" w:hAnsi="Arial"/>
          <w:b/>
        </w:rPr>
      </w:pPr>
      <w:r>
        <w:rPr>
          <w:rFonts w:ascii="Arial" w:hAnsi="Arial"/>
          <w:b/>
        </w:rPr>
        <w:lastRenderedPageBreak/>
        <w:t>Boîte à outils d'archivage pour une bonne gouvernance</w:t>
      </w:r>
    </w:p>
    <w:p w14:paraId="01F9407B" w14:textId="77777777" w:rsidR="0058461B" w:rsidRPr="00532921" w:rsidRDefault="0058461B" w:rsidP="005D497A">
      <w:pPr>
        <w:jc w:val="center"/>
        <w:rPr>
          <w:rFonts w:ascii="Arial" w:hAnsi="Arial"/>
          <w:b/>
        </w:rPr>
      </w:pPr>
    </w:p>
    <w:p w14:paraId="645EDC35" w14:textId="13998525" w:rsidR="005D497A" w:rsidRPr="00FA12F9" w:rsidRDefault="005D497A" w:rsidP="005D497A">
      <w:pPr>
        <w:jc w:val="center"/>
        <w:rPr>
          <w:rFonts w:ascii="Arial" w:hAnsi="Arial"/>
          <w:b/>
        </w:rPr>
      </w:pPr>
      <w:r>
        <w:rPr>
          <w:rFonts w:ascii="Arial" w:hAnsi="Arial"/>
          <w:b/>
        </w:rPr>
        <w:t xml:space="preserve">Directive 13 : Liste de contrôle d’auto-évaluation de l’aptitude à l'archivage </w:t>
      </w:r>
      <w:r w:rsidR="00826C2A">
        <w:rPr>
          <w:rFonts w:ascii="Arial" w:hAnsi="Arial"/>
          <w:b/>
        </w:rPr>
        <w:t>numérique des organisations</w:t>
      </w:r>
    </w:p>
    <w:p w14:paraId="2632C0E9" w14:textId="77777777" w:rsidR="005D497A" w:rsidRPr="00532921" w:rsidRDefault="005D497A">
      <w:pPr>
        <w:rPr>
          <w:rFonts w:ascii="Arial" w:hAnsi="Arial"/>
        </w:rPr>
      </w:pPr>
    </w:p>
    <w:p w14:paraId="041F7474" w14:textId="77777777" w:rsidR="005D497A" w:rsidRPr="00532921" w:rsidRDefault="005D497A">
      <w:pPr>
        <w:rPr>
          <w:rFonts w:ascii="Arial" w:hAnsi="Arial"/>
        </w:rPr>
      </w:pPr>
    </w:p>
    <w:p w14:paraId="45C33665" w14:textId="77777777" w:rsidR="005D497A" w:rsidRPr="00532921" w:rsidRDefault="005D497A">
      <w:pPr>
        <w:rPr>
          <w:rFonts w:ascii="Arial" w:hAnsi="Arial"/>
        </w:rPr>
      </w:pPr>
    </w:p>
    <w:p w14:paraId="6D0A99A1" w14:textId="77777777" w:rsidR="005D497A" w:rsidRPr="00FA12F9" w:rsidRDefault="005D497A">
      <w:pPr>
        <w:rPr>
          <w:rFonts w:ascii="Arial" w:hAnsi="Arial"/>
          <w:b/>
          <w:sz w:val="22"/>
          <w:szCs w:val="22"/>
        </w:rPr>
      </w:pPr>
      <w:r>
        <w:rPr>
          <w:rFonts w:ascii="Arial" w:hAnsi="Arial"/>
          <w:b/>
          <w:sz w:val="22"/>
        </w:rPr>
        <w:t>TABLE DES MATIÈRES</w:t>
      </w:r>
    </w:p>
    <w:p w14:paraId="4AB4A6A1" w14:textId="77777777" w:rsidR="005D497A" w:rsidRPr="00532921" w:rsidRDefault="005D497A">
      <w:pPr>
        <w:rPr>
          <w:rFonts w:ascii="Arial" w:hAnsi="Arial"/>
        </w:rPr>
      </w:pPr>
    </w:p>
    <w:p w14:paraId="1E12F1AE" w14:textId="629F221B" w:rsidR="00DE3500" w:rsidRDefault="00DE3500">
      <w:pPr>
        <w:pStyle w:val="TOC1"/>
        <w:tabs>
          <w:tab w:val="right" w:leader="dot" w:pos="9011"/>
        </w:tabs>
        <w:rPr>
          <w:rFonts w:asciiTheme="minorHAnsi" w:eastAsiaTheme="minorEastAsia" w:hAnsiTheme="minorHAnsi" w:cstheme="minorBidi"/>
          <w:noProof/>
          <w:szCs w:val="22"/>
          <w:lang w:val="en-US"/>
        </w:rPr>
      </w:pPr>
      <w:r>
        <w:rPr>
          <w:lang w:val="en-AU"/>
        </w:rPr>
        <w:fldChar w:fldCharType="begin"/>
      </w:r>
      <w:r>
        <w:rPr>
          <w:lang w:val="en-AU"/>
        </w:rPr>
        <w:instrText xml:space="preserve"> TOC \o "1-1" \h \z \u </w:instrText>
      </w:r>
      <w:r>
        <w:rPr>
          <w:lang w:val="en-AU"/>
        </w:rPr>
        <w:fldChar w:fldCharType="separate"/>
      </w:r>
      <w:hyperlink w:anchor="_Toc76742072" w:history="1">
        <w:r w:rsidRPr="00931045">
          <w:rPr>
            <w:rStyle w:val="Hyperlink"/>
            <w:noProof/>
          </w:rPr>
          <w:t>I</w:t>
        </w:r>
        <w:r w:rsidR="0012355C" w:rsidRPr="00931045">
          <w:rPr>
            <w:rStyle w:val="Hyperlink"/>
            <w:noProof/>
          </w:rPr>
          <w:t>ntroduction</w:t>
        </w:r>
        <w:r>
          <w:rPr>
            <w:noProof/>
            <w:webHidden/>
          </w:rPr>
          <w:tab/>
        </w:r>
        <w:r>
          <w:rPr>
            <w:noProof/>
            <w:webHidden/>
          </w:rPr>
          <w:fldChar w:fldCharType="begin"/>
        </w:r>
        <w:r>
          <w:rPr>
            <w:noProof/>
            <w:webHidden/>
          </w:rPr>
          <w:instrText xml:space="preserve"> PAGEREF _Toc76742072 \h </w:instrText>
        </w:r>
        <w:r>
          <w:rPr>
            <w:noProof/>
            <w:webHidden/>
          </w:rPr>
        </w:r>
        <w:r>
          <w:rPr>
            <w:noProof/>
            <w:webHidden/>
          </w:rPr>
          <w:fldChar w:fldCharType="separate"/>
        </w:r>
        <w:r w:rsidR="00517BF8">
          <w:rPr>
            <w:noProof/>
            <w:webHidden/>
          </w:rPr>
          <w:t>2</w:t>
        </w:r>
        <w:r>
          <w:rPr>
            <w:noProof/>
            <w:webHidden/>
          </w:rPr>
          <w:fldChar w:fldCharType="end"/>
        </w:r>
      </w:hyperlink>
    </w:p>
    <w:p w14:paraId="57CE7301" w14:textId="632E111F" w:rsidR="00DE3500" w:rsidRDefault="00517BF8">
      <w:pPr>
        <w:pStyle w:val="TOC1"/>
        <w:tabs>
          <w:tab w:val="right" w:leader="dot" w:pos="9011"/>
        </w:tabs>
        <w:rPr>
          <w:rFonts w:asciiTheme="minorHAnsi" w:eastAsiaTheme="minorEastAsia" w:hAnsiTheme="minorHAnsi" w:cstheme="minorBidi"/>
          <w:noProof/>
          <w:szCs w:val="22"/>
          <w:lang w:val="en-US"/>
        </w:rPr>
      </w:pPr>
      <w:hyperlink w:anchor="_Toc76742073" w:history="1">
        <w:r w:rsidR="00DE3500" w:rsidRPr="00931045">
          <w:rPr>
            <w:rStyle w:val="Hyperlink"/>
            <w:noProof/>
          </w:rPr>
          <w:t>A</w:t>
        </w:r>
        <w:r w:rsidR="0012355C" w:rsidRPr="00931045">
          <w:rPr>
            <w:rStyle w:val="Hyperlink"/>
            <w:noProof/>
          </w:rPr>
          <w:t>rchivage numérique :</w:t>
        </w:r>
        <w:r w:rsidR="0012355C">
          <w:rPr>
            <w:rStyle w:val="Hyperlink"/>
            <w:noProof/>
          </w:rPr>
          <w:br/>
        </w:r>
        <w:r w:rsidR="0012355C" w:rsidRPr="00931045">
          <w:rPr>
            <w:rStyle w:val="Hyperlink"/>
            <w:noProof/>
          </w:rPr>
          <w:t>liste de contrôle d'auto-évaluation des organisations</w:t>
        </w:r>
        <w:r w:rsidR="00DE3500">
          <w:rPr>
            <w:noProof/>
            <w:webHidden/>
          </w:rPr>
          <w:tab/>
        </w:r>
        <w:r w:rsidR="00DE3500">
          <w:rPr>
            <w:noProof/>
            <w:webHidden/>
          </w:rPr>
          <w:fldChar w:fldCharType="begin"/>
        </w:r>
        <w:r w:rsidR="00DE3500">
          <w:rPr>
            <w:noProof/>
            <w:webHidden/>
          </w:rPr>
          <w:instrText xml:space="preserve"> PAGEREF _Toc76742073 \h </w:instrText>
        </w:r>
        <w:r w:rsidR="00DE3500">
          <w:rPr>
            <w:noProof/>
            <w:webHidden/>
          </w:rPr>
        </w:r>
        <w:r w:rsidR="00DE3500">
          <w:rPr>
            <w:noProof/>
            <w:webHidden/>
          </w:rPr>
          <w:fldChar w:fldCharType="separate"/>
        </w:r>
        <w:r>
          <w:rPr>
            <w:noProof/>
            <w:webHidden/>
          </w:rPr>
          <w:t>3</w:t>
        </w:r>
        <w:r w:rsidR="00DE3500">
          <w:rPr>
            <w:noProof/>
            <w:webHidden/>
          </w:rPr>
          <w:fldChar w:fldCharType="end"/>
        </w:r>
      </w:hyperlink>
    </w:p>
    <w:p w14:paraId="261EE28E" w14:textId="19CA7573" w:rsidR="00DE3500" w:rsidRDefault="00517BF8">
      <w:pPr>
        <w:pStyle w:val="TOC1"/>
        <w:tabs>
          <w:tab w:val="right" w:leader="dot" w:pos="9011"/>
        </w:tabs>
        <w:rPr>
          <w:rFonts w:asciiTheme="minorHAnsi" w:eastAsiaTheme="minorEastAsia" w:hAnsiTheme="minorHAnsi" w:cstheme="minorBidi"/>
          <w:noProof/>
          <w:szCs w:val="22"/>
          <w:lang w:val="en-US"/>
        </w:rPr>
      </w:pPr>
      <w:hyperlink w:anchor="_Toc76742074" w:history="1">
        <w:r w:rsidR="00DE3500" w:rsidRPr="00931045">
          <w:rPr>
            <w:rStyle w:val="Hyperlink"/>
            <w:noProof/>
          </w:rPr>
          <w:t>M</w:t>
        </w:r>
        <w:r w:rsidR="0012355C" w:rsidRPr="00931045">
          <w:rPr>
            <w:rStyle w:val="Hyperlink"/>
            <w:noProof/>
          </w:rPr>
          <w:t>ode de notation</w:t>
        </w:r>
        <w:r w:rsidR="00DE3500">
          <w:rPr>
            <w:noProof/>
            <w:webHidden/>
          </w:rPr>
          <w:tab/>
        </w:r>
        <w:r w:rsidR="00DE3500">
          <w:rPr>
            <w:noProof/>
            <w:webHidden/>
          </w:rPr>
          <w:fldChar w:fldCharType="begin"/>
        </w:r>
        <w:r w:rsidR="00DE3500">
          <w:rPr>
            <w:noProof/>
            <w:webHidden/>
          </w:rPr>
          <w:instrText xml:space="preserve"> PAGEREF _Toc76742074 \h </w:instrText>
        </w:r>
        <w:r w:rsidR="00DE3500">
          <w:rPr>
            <w:noProof/>
            <w:webHidden/>
          </w:rPr>
        </w:r>
        <w:r w:rsidR="00DE3500">
          <w:rPr>
            <w:noProof/>
            <w:webHidden/>
          </w:rPr>
          <w:fldChar w:fldCharType="separate"/>
        </w:r>
        <w:r>
          <w:rPr>
            <w:noProof/>
            <w:webHidden/>
          </w:rPr>
          <w:t>9</w:t>
        </w:r>
        <w:r w:rsidR="00DE3500">
          <w:rPr>
            <w:noProof/>
            <w:webHidden/>
          </w:rPr>
          <w:fldChar w:fldCharType="end"/>
        </w:r>
      </w:hyperlink>
    </w:p>
    <w:p w14:paraId="772F6EB0" w14:textId="77DDF751" w:rsidR="005D497A" w:rsidRPr="00FA12F9" w:rsidRDefault="00DE3500" w:rsidP="00DE3500">
      <w:pPr>
        <w:rPr>
          <w:rFonts w:ascii="Arial" w:hAnsi="Arial"/>
        </w:rPr>
      </w:pPr>
      <w:r>
        <w:rPr>
          <w:rFonts w:ascii="Arial" w:hAnsi="Arial"/>
          <w:lang w:val="en-AU"/>
        </w:rPr>
        <w:fldChar w:fldCharType="end"/>
      </w:r>
    </w:p>
    <w:p w14:paraId="71B64D38" w14:textId="77777777" w:rsidR="005D497A" w:rsidRPr="00FA12F9" w:rsidRDefault="005D497A">
      <w:pPr>
        <w:rPr>
          <w:rFonts w:ascii="Arial" w:hAnsi="Arial"/>
          <w:lang w:val="en-AU"/>
        </w:rPr>
      </w:pPr>
    </w:p>
    <w:p w14:paraId="79BD6423" w14:textId="77777777" w:rsidR="00BD587D" w:rsidRPr="000E2E58" w:rsidRDefault="005D497A" w:rsidP="000E2E58">
      <w:pPr>
        <w:pStyle w:val="Heading1"/>
      </w:pPr>
      <w:r>
        <w:br w:type="page"/>
      </w:r>
      <w:bookmarkStart w:id="1" w:name="_Toc76742072"/>
      <w:r>
        <w:lastRenderedPageBreak/>
        <w:t>INTRODUCTION</w:t>
      </w:r>
      <w:bookmarkEnd w:id="1"/>
    </w:p>
    <w:p w14:paraId="71B78A39" w14:textId="77777777" w:rsidR="005D497A" w:rsidRPr="00532921" w:rsidRDefault="005D497A">
      <w:pPr>
        <w:rPr>
          <w:rFonts w:ascii="Arial" w:hAnsi="Arial" w:cs="Arial"/>
        </w:rPr>
      </w:pPr>
    </w:p>
    <w:p w14:paraId="293EA21F" w14:textId="77777777" w:rsidR="00BD587D" w:rsidRPr="00BD587D" w:rsidRDefault="00BD587D" w:rsidP="00BD587D">
      <w:pPr>
        <w:rPr>
          <w:rFonts w:ascii="Arial" w:hAnsi="Arial" w:cs="Arial"/>
        </w:rPr>
      </w:pPr>
      <w:bookmarkStart w:id="2" w:name="OLE_LINK7"/>
      <w:r>
        <w:rPr>
          <w:rFonts w:ascii="Arial" w:hAnsi="Arial"/>
        </w:rPr>
        <w:t>Tout comme les classiques documents d’activité papier, les documents d’activité numériques soutiennent et documentent les services fournis au quotidien par les gouvernements aux agences, au secteur privé et au public. À mesure que les services publics vont s’automatiser et passer en ligne, les documents d’activité numériques serviront de base pour confirmer les différentes interactions entre le gouvernement et le public - sur des questions telles que les retraites, la résolution des revendications territoriales, la citoyenneté et les droits de vote, la perception des impôts, les audits et les évaluations, et de nombreuses autres activités impliquant le transfert d'informations.</w:t>
      </w:r>
    </w:p>
    <w:p w14:paraId="62DE4B03" w14:textId="77777777" w:rsidR="00BD587D" w:rsidRPr="00BD587D" w:rsidRDefault="00BD587D" w:rsidP="00BD587D">
      <w:pPr>
        <w:rPr>
          <w:rFonts w:ascii="Arial" w:hAnsi="Arial" w:cs="Arial"/>
        </w:rPr>
      </w:pPr>
    </w:p>
    <w:p w14:paraId="04F0A46F" w14:textId="77777777" w:rsidR="00BD587D" w:rsidRPr="00BD587D" w:rsidRDefault="00BD587D" w:rsidP="00BD587D">
      <w:pPr>
        <w:pStyle w:val="CM3"/>
        <w:spacing w:line="238" w:lineRule="atLeast"/>
        <w:rPr>
          <w:rFonts w:ascii="Arial" w:hAnsi="Arial" w:cs="Arial"/>
        </w:rPr>
      </w:pPr>
      <w:r>
        <w:rPr>
          <w:rFonts w:ascii="Arial" w:hAnsi="Arial"/>
        </w:rPr>
        <w:t xml:space="preserve">Pour offrir ces services en ligne efficacement, les gouvernements doivent disposer de l'infrastructure adéquate pour gérer les documents d’activité numériques. Dans l'environnement numérique, l'absence de cette infrastructure peut entraîner une augmentation des coûts de fonctionnement, des lacunes dans la mémoire de l'organisation, des problèmes pour le public qui tente d'accéder à ses droits, un manque de conformité aux lois et aux politiques, et un manque de transparence, de responsabilité et de confiance. </w:t>
      </w:r>
    </w:p>
    <w:p w14:paraId="1EE0F0D8" w14:textId="77777777" w:rsidR="00BD587D" w:rsidRPr="00BD587D" w:rsidRDefault="00BD587D" w:rsidP="00BD587D">
      <w:pPr>
        <w:rPr>
          <w:rFonts w:ascii="Arial" w:hAnsi="Arial" w:cs="Arial"/>
        </w:rPr>
      </w:pPr>
    </w:p>
    <w:p w14:paraId="368462FD" w14:textId="77777777" w:rsidR="00BD587D" w:rsidRPr="00BD587D" w:rsidRDefault="00BD587D" w:rsidP="00BD587D">
      <w:pPr>
        <w:pStyle w:val="CM3"/>
        <w:spacing w:line="238" w:lineRule="atLeast"/>
        <w:rPr>
          <w:rFonts w:ascii="Arial" w:hAnsi="Arial" w:cs="Arial"/>
        </w:rPr>
      </w:pPr>
      <w:r>
        <w:rPr>
          <w:rFonts w:ascii="Arial" w:hAnsi="Arial"/>
        </w:rPr>
        <w:t xml:space="preserve">Cette liste de contrôle permet à votre organisation de bien évaluer votre environnement et votre infrastructure de gestion des documents d’activité (notamment les politiques, procédures, outils, technologies, ressources et la culture organisationnelle), et de déterminer si cet environnement et cette infrastructure sont en mesure de soutenir un passage vers l’archivage numérique. </w:t>
      </w:r>
    </w:p>
    <w:p w14:paraId="0FD6598E" w14:textId="77777777" w:rsidR="00BD587D" w:rsidRPr="00BD587D" w:rsidRDefault="00BD587D" w:rsidP="00BD587D">
      <w:pPr>
        <w:rPr>
          <w:rFonts w:ascii="Arial" w:hAnsi="Arial" w:cs="Arial"/>
        </w:rPr>
      </w:pPr>
    </w:p>
    <w:p w14:paraId="2D3667AA" w14:textId="77777777" w:rsidR="00BD587D" w:rsidRPr="00BD587D" w:rsidRDefault="00BD587D" w:rsidP="00BD587D">
      <w:pPr>
        <w:rPr>
          <w:rFonts w:ascii="Arial" w:hAnsi="Arial" w:cs="Arial"/>
        </w:rPr>
      </w:pPr>
      <w:r>
        <w:rPr>
          <w:rFonts w:ascii="Arial" w:hAnsi="Arial"/>
        </w:rPr>
        <w:t>Avant de compléter cette liste de contrôle, les organisations sont fortement encouragées à compléter la Liste de contrôle de la capacité d’archivage (Directive 1 de la Boîte à outils) et à mettre en œuvre les actions de suivi adaptées couvertes par celle-ci.</w:t>
      </w:r>
    </w:p>
    <w:p w14:paraId="1B33BEC0" w14:textId="77777777" w:rsidR="005D497A" w:rsidRPr="00532921" w:rsidRDefault="005D497A">
      <w:pPr>
        <w:rPr>
          <w:rFonts w:ascii="Arial" w:hAnsi="Arial"/>
        </w:rPr>
      </w:pPr>
    </w:p>
    <w:bookmarkEnd w:id="2"/>
    <w:p w14:paraId="2B2984FF" w14:textId="77777777" w:rsidR="005D497A" w:rsidRPr="00FA12F9" w:rsidRDefault="00207459" w:rsidP="005D497A">
      <w:pPr>
        <w:rPr>
          <w:rFonts w:ascii="Arial" w:hAnsi="Arial"/>
        </w:rPr>
        <w:sectPr w:rsidR="005D497A" w:rsidRPr="00FA12F9" w:rsidSect="00207459">
          <w:footerReference w:type="default" r:id="rId14"/>
          <w:pgSz w:w="11901" w:h="16834"/>
          <w:pgMar w:top="1985" w:right="1440" w:bottom="1843" w:left="1440" w:header="709" w:footer="709" w:gutter="0"/>
          <w:pgNumType w:start="1"/>
          <w:cols w:space="708"/>
          <w:docGrid w:linePitch="360"/>
        </w:sectPr>
      </w:pPr>
      <w:r>
        <w:rPr>
          <w:rFonts w:ascii="Arial" w:hAnsi="Arial"/>
        </w:rPr>
        <w:t xml:space="preserve"> </w:t>
      </w:r>
    </w:p>
    <w:tbl>
      <w:tblPr>
        <w:tblStyle w:val="TableGrid"/>
        <w:tblpPr w:leftFromText="180" w:rightFromText="180" w:vertAnchor="page" w:horzAnchor="margin" w:tblpY="1081"/>
        <w:tblW w:w="0" w:type="auto"/>
        <w:tblLook w:val="01E0" w:firstRow="1" w:lastRow="1" w:firstColumn="1" w:lastColumn="1" w:noHBand="0" w:noVBand="0"/>
      </w:tblPr>
      <w:tblGrid>
        <w:gridCol w:w="11071"/>
        <w:gridCol w:w="1425"/>
        <w:gridCol w:w="1448"/>
      </w:tblGrid>
      <w:tr w:rsidR="00207459" w:rsidRPr="00AD3164" w14:paraId="2C24277F" w14:textId="77777777">
        <w:tc>
          <w:tcPr>
            <w:tcW w:w="14174" w:type="dxa"/>
            <w:gridSpan w:val="3"/>
            <w:vAlign w:val="center"/>
          </w:tcPr>
          <w:p w14:paraId="72DFFBC8" w14:textId="77777777" w:rsidR="00207459" w:rsidRPr="00DE3500" w:rsidRDefault="00207459" w:rsidP="00DE3500">
            <w:pPr>
              <w:pStyle w:val="Heading1"/>
              <w:jc w:val="center"/>
              <w:rPr>
                <w:rFonts w:cs="Arial"/>
                <w:szCs w:val="22"/>
                <w:u w:val="single"/>
              </w:rPr>
            </w:pPr>
            <w:bookmarkStart w:id="3" w:name="_Toc76742073"/>
            <w:r w:rsidRPr="00DE3500">
              <w:rPr>
                <w:u w:val="single"/>
              </w:rPr>
              <w:lastRenderedPageBreak/>
              <w:t>ARCHIVAGE NUMÉRIQUE : LISTE DE CONTRÔLE D'AUTO-ÉVALUATION DES ORGANISATIONS</w:t>
            </w:r>
            <w:bookmarkEnd w:id="3"/>
          </w:p>
          <w:p w14:paraId="15CB1CFF" w14:textId="77777777" w:rsidR="00207459" w:rsidRPr="00AD3164" w:rsidRDefault="00207459" w:rsidP="00144F35">
            <w:pPr>
              <w:rPr>
                <w:rFonts w:ascii="Arial" w:hAnsi="Arial" w:cs="Arial"/>
                <w:sz w:val="22"/>
                <w:szCs w:val="22"/>
              </w:rPr>
            </w:pPr>
          </w:p>
        </w:tc>
      </w:tr>
      <w:tr w:rsidR="00207459" w:rsidRPr="00AD3164" w14:paraId="64254C72" w14:textId="77777777">
        <w:tc>
          <w:tcPr>
            <w:tcW w:w="14174" w:type="dxa"/>
            <w:gridSpan w:val="3"/>
            <w:vAlign w:val="center"/>
          </w:tcPr>
          <w:p w14:paraId="020C0A35" w14:textId="77777777" w:rsidR="00207459" w:rsidRPr="000E2E58" w:rsidRDefault="00207459" w:rsidP="00144F35">
            <w:pPr>
              <w:rPr>
                <w:rFonts w:ascii="Arial" w:hAnsi="Arial" w:cs="Arial"/>
                <w:sz w:val="18"/>
                <w:szCs w:val="18"/>
              </w:rPr>
            </w:pPr>
          </w:p>
          <w:p w14:paraId="22F04948" w14:textId="77777777" w:rsidR="00207459" w:rsidRPr="000E2E58" w:rsidRDefault="00207459" w:rsidP="00144F35">
            <w:pPr>
              <w:rPr>
                <w:rFonts w:ascii="Arial" w:hAnsi="Arial" w:cs="Arial"/>
                <w:sz w:val="18"/>
                <w:szCs w:val="18"/>
              </w:rPr>
            </w:pPr>
            <w:r w:rsidRPr="000E2E58">
              <w:rPr>
                <w:rFonts w:ascii="Arial" w:hAnsi="Arial"/>
                <w:sz w:val="18"/>
                <w:szCs w:val="18"/>
              </w:rPr>
              <w:t>Utilisation de la liste de contrôle d'auto-évaluation :</w:t>
            </w:r>
          </w:p>
          <w:p w14:paraId="77380135" w14:textId="77777777" w:rsidR="00207459" w:rsidRPr="000E2E58" w:rsidRDefault="00207459" w:rsidP="00144F35">
            <w:pPr>
              <w:rPr>
                <w:rFonts w:ascii="Arial" w:hAnsi="Arial" w:cs="Arial"/>
                <w:sz w:val="18"/>
                <w:szCs w:val="18"/>
              </w:rPr>
            </w:pPr>
          </w:p>
          <w:p w14:paraId="3A934BFC" w14:textId="77777777" w:rsidR="00207459" w:rsidRPr="000E2E58" w:rsidRDefault="009C62C0" w:rsidP="00144F35">
            <w:pPr>
              <w:rPr>
                <w:rFonts w:ascii="Arial" w:hAnsi="Arial" w:cs="Arial"/>
                <w:sz w:val="18"/>
                <w:szCs w:val="18"/>
              </w:rPr>
            </w:pPr>
            <w:r w:rsidRPr="000E2E58">
              <w:rPr>
                <w:rFonts w:ascii="Arial" w:hAnsi="Arial"/>
                <w:sz w:val="18"/>
                <w:szCs w:val="18"/>
              </w:rPr>
              <w:t xml:space="preserve">La liste de contrôle se compose de six sections, chacune d'entre elles étant constituée de différentes questions. Une réponse « oui » à chaque question est associée à un score particulier, indiqué dans la colonne intitulée « Valeur O ». Si vous répondez « Oui » à une question, inscrivez la valeur O dans la colonne « Votre score ». Si vous répondez « Non » à une question ou si vous n'êtes pas certain de la réponse, laissez vide la cellule correspondante de la colonne « Votre score ». À la fin de chaque section, additionnez tous vos points de la colonne « Votre score » pour obtenir un sous-total, puis additionnez à la fin les sous-totaux de toutes les sections pour obtenir un total général. </w:t>
            </w:r>
          </w:p>
          <w:p w14:paraId="3FD6D498" w14:textId="77777777" w:rsidR="00207459" w:rsidRPr="000E2E58" w:rsidRDefault="00207459" w:rsidP="00144F35">
            <w:pPr>
              <w:rPr>
                <w:rFonts w:ascii="Arial" w:hAnsi="Arial" w:cs="Arial"/>
                <w:sz w:val="18"/>
                <w:szCs w:val="18"/>
              </w:rPr>
            </w:pPr>
          </w:p>
          <w:p w14:paraId="2FA6A117" w14:textId="77777777" w:rsidR="00207459" w:rsidRPr="000E2E58" w:rsidRDefault="008E41C0" w:rsidP="00144F35">
            <w:pPr>
              <w:rPr>
                <w:rFonts w:ascii="Arial" w:hAnsi="Arial" w:cs="Arial"/>
                <w:sz w:val="18"/>
                <w:szCs w:val="18"/>
              </w:rPr>
            </w:pPr>
            <w:r w:rsidRPr="000E2E58">
              <w:rPr>
                <w:rFonts w:ascii="Arial" w:hAnsi="Arial"/>
                <w:sz w:val="18"/>
                <w:szCs w:val="18"/>
              </w:rPr>
              <w:t>Les valeurs vont de 1 à 5 et sont fonction du niveau d’aptitude à l'archivage numérique associé à une réponse « Oui ».</w:t>
            </w:r>
          </w:p>
          <w:p w14:paraId="267EA8FA" w14:textId="77777777" w:rsidR="00207459" w:rsidRPr="000E2E58" w:rsidRDefault="00207459" w:rsidP="00144F35">
            <w:pPr>
              <w:rPr>
                <w:rFonts w:ascii="Arial" w:hAnsi="Arial" w:cs="Arial"/>
                <w:sz w:val="18"/>
                <w:szCs w:val="18"/>
              </w:rPr>
            </w:pPr>
          </w:p>
        </w:tc>
      </w:tr>
      <w:tr w:rsidR="00207459" w:rsidRPr="00AD3164" w14:paraId="2918A7A6" w14:textId="77777777">
        <w:trPr>
          <w:trHeight w:val="880"/>
        </w:trPr>
        <w:tc>
          <w:tcPr>
            <w:tcW w:w="14174" w:type="dxa"/>
            <w:gridSpan w:val="3"/>
            <w:tcBorders>
              <w:bottom w:val="single" w:sz="4" w:space="0" w:color="auto"/>
            </w:tcBorders>
            <w:vAlign w:val="center"/>
          </w:tcPr>
          <w:p w14:paraId="05F29226" w14:textId="77777777" w:rsidR="00207459" w:rsidRPr="000E2E58" w:rsidRDefault="00207459" w:rsidP="00144F35">
            <w:pPr>
              <w:rPr>
                <w:rFonts w:ascii="Arial" w:hAnsi="Arial" w:cs="Arial"/>
                <w:b/>
                <w:sz w:val="18"/>
                <w:szCs w:val="18"/>
              </w:rPr>
            </w:pPr>
          </w:p>
          <w:p w14:paraId="45DD8263" w14:textId="77777777" w:rsidR="00207459" w:rsidRPr="000E2E58" w:rsidRDefault="00207459" w:rsidP="00144F35">
            <w:pPr>
              <w:rPr>
                <w:rFonts w:ascii="Arial" w:hAnsi="Arial" w:cs="Arial"/>
                <w:b/>
                <w:sz w:val="18"/>
                <w:szCs w:val="18"/>
              </w:rPr>
            </w:pPr>
            <w:r w:rsidRPr="000E2E58">
              <w:rPr>
                <w:rFonts w:ascii="Arial" w:hAnsi="Arial"/>
                <w:b/>
                <w:sz w:val="18"/>
                <w:szCs w:val="18"/>
              </w:rPr>
              <w:t>1. Politiques et responsabilités</w:t>
            </w:r>
          </w:p>
          <w:p w14:paraId="5DDFEDD9" w14:textId="77777777" w:rsidR="00207459" w:rsidRPr="000E2E58" w:rsidRDefault="00207459" w:rsidP="00144F35">
            <w:pPr>
              <w:rPr>
                <w:rFonts w:ascii="Arial" w:hAnsi="Arial" w:cs="Arial"/>
                <w:b/>
                <w:sz w:val="18"/>
                <w:szCs w:val="18"/>
              </w:rPr>
            </w:pPr>
          </w:p>
          <w:p w14:paraId="72B48E85" w14:textId="77777777" w:rsidR="00812D33" w:rsidRPr="000E2E58" w:rsidRDefault="00812D33" w:rsidP="00812D33">
            <w:pPr>
              <w:rPr>
                <w:rFonts w:ascii="Arial" w:hAnsi="Arial" w:cs="Arial"/>
                <w:sz w:val="18"/>
                <w:szCs w:val="18"/>
              </w:rPr>
            </w:pPr>
            <w:r w:rsidRPr="000E2E58">
              <w:rPr>
                <w:rFonts w:ascii="Arial" w:hAnsi="Arial"/>
                <w:sz w:val="18"/>
                <w:szCs w:val="18"/>
              </w:rPr>
              <w:t>Quels que soient les systèmes utilisés par votre organisation pour effectuer son travail ou fournir des services, elle devra, concernant la gestion des documents d’activité et des informations, établir des politiques et des responsabilités internes adaptées à sa structure, sa culture et ses ressources.</w:t>
            </w:r>
          </w:p>
          <w:p w14:paraId="13CC8BB7" w14:textId="77777777" w:rsidR="00207459" w:rsidRPr="000E2E58" w:rsidRDefault="00207459" w:rsidP="00144F35">
            <w:pPr>
              <w:rPr>
                <w:rFonts w:ascii="Arial" w:hAnsi="Arial" w:cs="Arial"/>
                <w:sz w:val="18"/>
                <w:szCs w:val="18"/>
              </w:rPr>
            </w:pPr>
          </w:p>
        </w:tc>
      </w:tr>
      <w:tr w:rsidR="00207459" w:rsidRPr="00AD3164" w14:paraId="67643E85" w14:textId="77777777">
        <w:tc>
          <w:tcPr>
            <w:tcW w:w="11268" w:type="dxa"/>
            <w:shd w:val="clear" w:color="auto" w:fill="EAEAEA"/>
            <w:vAlign w:val="center"/>
          </w:tcPr>
          <w:p w14:paraId="31E45FAD" w14:textId="77777777" w:rsidR="00207459" w:rsidRPr="000E2E58" w:rsidRDefault="00207459" w:rsidP="00144F35">
            <w:pPr>
              <w:rPr>
                <w:rFonts w:ascii="Arial" w:hAnsi="Arial" w:cs="Arial"/>
                <w:sz w:val="18"/>
                <w:szCs w:val="18"/>
              </w:rPr>
            </w:pPr>
          </w:p>
        </w:tc>
        <w:tc>
          <w:tcPr>
            <w:tcW w:w="1440" w:type="dxa"/>
            <w:shd w:val="clear" w:color="auto" w:fill="EAEAEA"/>
            <w:vAlign w:val="center"/>
          </w:tcPr>
          <w:p w14:paraId="2137378E" w14:textId="77777777" w:rsidR="00207459" w:rsidRPr="000E2E58" w:rsidRDefault="00207459" w:rsidP="00144F35">
            <w:pPr>
              <w:rPr>
                <w:rFonts w:ascii="Arial" w:hAnsi="Arial" w:cs="Arial"/>
                <w:b/>
                <w:sz w:val="18"/>
                <w:szCs w:val="18"/>
              </w:rPr>
            </w:pPr>
            <w:r w:rsidRPr="000E2E58">
              <w:rPr>
                <w:rFonts w:ascii="Arial" w:hAnsi="Arial"/>
                <w:b/>
                <w:sz w:val="18"/>
                <w:szCs w:val="18"/>
              </w:rPr>
              <w:t>Valeur O</w:t>
            </w:r>
          </w:p>
        </w:tc>
        <w:tc>
          <w:tcPr>
            <w:tcW w:w="1466" w:type="dxa"/>
            <w:shd w:val="clear" w:color="auto" w:fill="EAEAEA"/>
            <w:vAlign w:val="center"/>
          </w:tcPr>
          <w:p w14:paraId="5E5B15E8" w14:textId="77777777" w:rsidR="00207459" w:rsidRPr="000E2E58" w:rsidRDefault="00207459" w:rsidP="00144F35">
            <w:pPr>
              <w:rPr>
                <w:rFonts w:ascii="Arial" w:hAnsi="Arial" w:cs="Arial"/>
                <w:b/>
                <w:sz w:val="18"/>
                <w:szCs w:val="18"/>
              </w:rPr>
            </w:pPr>
            <w:r w:rsidRPr="000E2E58">
              <w:rPr>
                <w:rFonts w:ascii="Arial" w:hAnsi="Arial"/>
                <w:b/>
                <w:sz w:val="18"/>
                <w:szCs w:val="18"/>
              </w:rPr>
              <w:t>Votre score</w:t>
            </w:r>
          </w:p>
        </w:tc>
      </w:tr>
      <w:tr w:rsidR="00207459" w:rsidRPr="00AD3164" w14:paraId="04EA950F" w14:textId="77777777">
        <w:tc>
          <w:tcPr>
            <w:tcW w:w="11268" w:type="dxa"/>
            <w:vAlign w:val="center"/>
          </w:tcPr>
          <w:p w14:paraId="0BBF5AF9" w14:textId="77777777" w:rsidR="00207459" w:rsidRPr="000E2E58" w:rsidRDefault="00207459" w:rsidP="00144F35">
            <w:pPr>
              <w:ind w:left="1080"/>
              <w:rPr>
                <w:rFonts w:ascii="Arial" w:hAnsi="Arial" w:cs="Arial"/>
                <w:sz w:val="18"/>
                <w:szCs w:val="18"/>
              </w:rPr>
            </w:pPr>
            <w:r w:rsidRPr="000E2E58">
              <w:rPr>
                <w:rFonts w:ascii="Arial" w:hAnsi="Arial"/>
                <w:sz w:val="18"/>
                <w:szCs w:val="18"/>
              </w:rPr>
              <w:t>Votre organisation dispose-t-elle d'une politique de gestion des documents d’activité de base et de l’information ? (Pour plus d'informations sur un modèle de politique d’archivage, consultez la Directive 3 de la Boîte à outils)</w:t>
            </w:r>
          </w:p>
        </w:tc>
        <w:tc>
          <w:tcPr>
            <w:tcW w:w="1440" w:type="dxa"/>
            <w:vAlign w:val="center"/>
          </w:tcPr>
          <w:p w14:paraId="4711B017" w14:textId="77777777" w:rsidR="00207459" w:rsidRPr="000E2E58" w:rsidRDefault="00207459" w:rsidP="00144F35">
            <w:pPr>
              <w:rPr>
                <w:rFonts w:ascii="Arial" w:hAnsi="Arial" w:cs="Arial"/>
                <w:b/>
                <w:sz w:val="18"/>
                <w:szCs w:val="18"/>
              </w:rPr>
            </w:pPr>
            <w:r w:rsidRPr="000E2E58">
              <w:rPr>
                <w:rFonts w:ascii="Arial" w:hAnsi="Arial"/>
                <w:b/>
                <w:sz w:val="18"/>
                <w:szCs w:val="18"/>
              </w:rPr>
              <w:t>1</w:t>
            </w:r>
          </w:p>
        </w:tc>
        <w:tc>
          <w:tcPr>
            <w:tcW w:w="1466" w:type="dxa"/>
            <w:vAlign w:val="center"/>
          </w:tcPr>
          <w:p w14:paraId="0C9D2D96" w14:textId="77777777" w:rsidR="00207459" w:rsidRPr="000E2E58" w:rsidRDefault="00207459" w:rsidP="00144F35">
            <w:pPr>
              <w:rPr>
                <w:rFonts w:ascii="Arial" w:hAnsi="Arial" w:cs="Arial"/>
                <w:b/>
                <w:sz w:val="18"/>
                <w:szCs w:val="18"/>
              </w:rPr>
            </w:pPr>
          </w:p>
        </w:tc>
      </w:tr>
      <w:tr w:rsidR="00207459" w:rsidRPr="00AD3164" w14:paraId="79387089" w14:textId="77777777">
        <w:tc>
          <w:tcPr>
            <w:tcW w:w="11268" w:type="dxa"/>
            <w:vAlign w:val="center"/>
          </w:tcPr>
          <w:p w14:paraId="36651174" w14:textId="77777777" w:rsidR="00207459" w:rsidRPr="000E2E58" w:rsidRDefault="00207459" w:rsidP="00144F35">
            <w:pPr>
              <w:ind w:left="1080"/>
              <w:rPr>
                <w:rFonts w:ascii="Arial" w:hAnsi="Arial" w:cs="Arial"/>
                <w:sz w:val="18"/>
                <w:szCs w:val="18"/>
              </w:rPr>
            </w:pPr>
            <w:r w:rsidRPr="000E2E58">
              <w:rPr>
                <w:rFonts w:ascii="Arial" w:hAnsi="Arial"/>
                <w:sz w:val="18"/>
                <w:szCs w:val="18"/>
              </w:rPr>
              <w:t>Si une politique est en place, s'applique-t-elle à tous les processus opérationnels de l'organisation ?</w:t>
            </w:r>
          </w:p>
        </w:tc>
        <w:tc>
          <w:tcPr>
            <w:tcW w:w="1440" w:type="dxa"/>
            <w:vAlign w:val="center"/>
          </w:tcPr>
          <w:p w14:paraId="5E5B6109" w14:textId="77777777" w:rsidR="00207459" w:rsidRPr="000E2E58" w:rsidRDefault="00207459" w:rsidP="00144F35">
            <w:pPr>
              <w:rPr>
                <w:rFonts w:ascii="Arial" w:hAnsi="Arial" w:cs="Arial"/>
                <w:b/>
                <w:sz w:val="18"/>
                <w:szCs w:val="18"/>
              </w:rPr>
            </w:pPr>
            <w:r w:rsidRPr="000E2E58">
              <w:rPr>
                <w:rFonts w:ascii="Arial" w:hAnsi="Arial"/>
                <w:b/>
                <w:sz w:val="18"/>
                <w:szCs w:val="18"/>
              </w:rPr>
              <w:t>2</w:t>
            </w:r>
          </w:p>
        </w:tc>
        <w:tc>
          <w:tcPr>
            <w:tcW w:w="1466" w:type="dxa"/>
            <w:vAlign w:val="center"/>
          </w:tcPr>
          <w:p w14:paraId="72A68490" w14:textId="77777777" w:rsidR="00207459" w:rsidRPr="000E2E58" w:rsidRDefault="00207459" w:rsidP="00144F35">
            <w:pPr>
              <w:rPr>
                <w:rFonts w:ascii="Arial" w:hAnsi="Arial" w:cs="Arial"/>
                <w:b/>
                <w:sz w:val="18"/>
                <w:szCs w:val="18"/>
              </w:rPr>
            </w:pPr>
          </w:p>
        </w:tc>
      </w:tr>
      <w:tr w:rsidR="00207459" w:rsidRPr="00AD3164" w14:paraId="316E627B" w14:textId="77777777">
        <w:tc>
          <w:tcPr>
            <w:tcW w:w="11268" w:type="dxa"/>
            <w:vAlign w:val="center"/>
          </w:tcPr>
          <w:p w14:paraId="05422B17" w14:textId="77777777" w:rsidR="00207459" w:rsidRPr="000E2E58" w:rsidRDefault="00207459" w:rsidP="00144F35">
            <w:pPr>
              <w:ind w:left="1080"/>
              <w:rPr>
                <w:rFonts w:ascii="Arial" w:hAnsi="Arial" w:cs="Arial"/>
                <w:sz w:val="18"/>
                <w:szCs w:val="18"/>
              </w:rPr>
            </w:pPr>
            <w:r w:rsidRPr="000E2E58">
              <w:rPr>
                <w:rFonts w:ascii="Arial" w:hAnsi="Arial"/>
                <w:sz w:val="18"/>
                <w:szCs w:val="18"/>
              </w:rPr>
              <w:t>Si une politique est en place, est-elle utilisée par la direction et par le personnel ?</w:t>
            </w:r>
          </w:p>
        </w:tc>
        <w:tc>
          <w:tcPr>
            <w:tcW w:w="1440" w:type="dxa"/>
            <w:vAlign w:val="center"/>
          </w:tcPr>
          <w:p w14:paraId="567BB372" w14:textId="77777777" w:rsidR="00207459" w:rsidRPr="000E2E58" w:rsidRDefault="00207459" w:rsidP="00144F35">
            <w:pPr>
              <w:rPr>
                <w:rFonts w:ascii="Arial" w:hAnsi="Arial" w:cs="Arial"/>
                <w:b/>
                <w:sz w:val="18"/>
                <w:szCs w:val="18"/>
              </w:rPr>
            </w:pPr>
            <w:r w:rsidRPr="000E2E58">
              <w:rPr>
                <w:rFonts w:ascii="Arial" w:hAnsi="Arial"/>
                <w:b/>
                <w:sz w:val="18"/>
                <w:szCs w:val="18"/>
              </w:rPr>
              <w:t>2</w:t>
            </w:r>
          </w:p>
        </w:tc>
        <w:tc>
          <w:tcPr>
            <w:tcW w:w="1466" w:type="dxa"/>
            <w:vAlign w:val="center"/>
          </w:tcPr>
          <w:p w14:paraId="62A00F0D" w14:textId="77777777" w:rsidR="00207459" w:rsidRPr="000E2E58" w:rsidRDefault="00207459" w:rsidP="00144F35">
            <w:pPr>
              <w:rPr>
                <w:rFonts w:ascii="Arial" w:hAnsi="Arial" w:cs="Arial"/>
                <w:b/>
                <w:sz w:val="18"/>
                <w:szCs w:val="18"/>
              </w:rPr>
            </w:pPr>
          </w:p>
        </w:tc>
      </w:tr>
      <w:tr w:rsidR="00207459" w:rsidRPr="00AD3164" w14:paraId="21B40D16" w14:textId="77777777">
        <w:trPr>
          <w:trHeight w:val="70"/>
        </w:trPr>
        <w:tc>
          <w:tcPr>
            <w:tcW w:w="11268" w:type="dxa"/>
            <w:vAlign w:val="center"/>
          </w:tcPr>
          <w:p w14:paraId="72C4CCB7" w14:textId="77777777" w:rsidR="00207459" w:rsidRPr="000E2E58" w:rsidRDefault="00207459" w:rsidP="00144F35">
            <w:pPr>
              <w:ind w:left="1080"/>
              <w:rPr>
                <w:rFonts w:ascii="Arial" w:hAnsi="Arial" w:cs="Arial"/>
                <w:sz w:val="18"/>
                <w:szCs w:val="18"/>
              </w:rPr>
            </w:pPr>
            <w:r w:rsidRPr="000E2E58">
              <w:rPr>
                <w:rFonts w:ascii="Arial" w:hAnsi="Arial"/>
                <w:sz w:val="18"/>
                <w:szCs w:val="18"/>
              </w:rPr>
              <w:t>Les politiques de gestion des documents d’activité et de l'information s'appliquent-elles aux documents d’activité papier et numériques ?</w:t>
            </w:r>
          </w:p>
        </w:tc>
        <w:tc>
          <w:tcPr>
            <w:tcW w:w="1440" w:type="dxa"/>
            <w:vAlign w:val="center"/>
          </w:tcPr>
          <w:p w14:paraId="02EE85FD" w14:textId="77777777" w:rsidR="00207459" w:rsidRPr="000E2E58" w:rsidRDefault="00207459" w:rsidP="00144F35">
            <w:pPr>
              <w:rPr>
                <w:rFonts w:ascii="Arial" w:hAnsi="Arial" w:cs="Arial"/>
                <w:b/>
                <w:sz w:val="18"/>
                <w:szCs w:val="18"/>
              </w:rPr>
            </w:pPr>
            <w:r w:rsidRPr="000E2E58">
              <w:rPr>
                <w:rFonts w:ascii="Arial" w:hAnsi="Arial"/>
                <w:b/>
                <w:sz w:val="18"/>
                <w:szCs w:val="18"/>
              </w:rPr>
              <w:t>3</w:t>
            </w:r>
          </w:p>
        </w:tc>
        <w:tc>
          <w:tcPr>
            <w:tcW w:w="1466" w:type="dxa"/>
            <w:vAlign w:val="center"/>
          </w:tcPr>
          <w:p w14:paraId="1396F7FB" w14:textId="77777777" w:rsidR="00207459" w:rsidRPr="000E2E58" w:rsidRDefault="00207459" w:rsidP="00144F35">
            <w:pPr>
              <w:rPr>
                <w:rFonts w:ascii="Arial" w:hAnsi="Arial" w:cs="Arial"/>
                <w:b/>
                <w:sz w:val="18"/>
                <w:szCs w:val="18"/>
              </w:rPr>
            </w:pPr>
          </w:p>
        </w:tc>
      </w:tr>
      <w:tr w:rsidR="00207459" w:rsidRPr="00AD3164" w14:paraId="2916FD15" w14:textId="77777777">
        <w:tc>
          <w:tcPr>
            <w:tcW w:w="11268" w:type="dxa"/>
            <w:vAlign w:val="center"/>
          </w:tcPr>
          <w:p w14:paraId="1366D89D" w14:textId="77777777" w:rsidR="00207459" w:rsidRPr="000E2E58" w:rsidRDefault="00207459" w:rsidP="00144F35">
            <w:pPr>
              <w:ind w:left="1080"/>
              <w:rPr>
                <w:rFonts w:ascii="Arial" w:hAnsi="Arial" w:cs="Arial"/>
                <w:sz w:val="18"/>
                <w:szCs w:val="18"/>
              </w:rPr>
            </w:pPr>
            <w:r w:rsidRPr="000E2E58">
              <w:rPr>
                <w:rFonts w:ascii="Arial" w:hAnsi="Arial"/>
                <w:sz w:val="18"/>
                <w:szCs w:val="18"/>
              </w:rPr>
              <w:t>Les politiques de gestion des documents d’activité et de l'information sont-elles soutenues par des procédures et des directives propres à chaque support (papier, e-mail, contenu Web, etc.) ?</w:t>
            </w:r>
          </w:p>
        </w:tc>
        <w:tc>
          <w:tcPr>
            <w:tcW w:w="1440" w:type="dxa"/>
            <w:vAlign w:val="center"/>
          </w:tcPr>
          <w:p w14:paraId="6B90CDC8" w14:textId="77777777" w:rsidR="00207459" w:rsidRPr="000E2E58" w:rsidRDefault="00207459" w:rsidP="00144F35">
            <w:pPr>
              <w:rPr>
                <w:rFonts w:ascii="Arial" w:hAnsi="Arial" w:cs="Arial"/>
                <w:b/>
                <w:sz w:val="18"/>
                <w:szCs w:val="18"/>
              </w:rPr>
            </w:pPr>
            <w:r w:rsidRPr="000E2E58">
              <w:rPr>
                <w:rFonts w:ascii="Arial" w:hAnsi="Arial"/>
                <w:b/>
                <w:sz w:val="18"/>
                <w:szCs w:val="18"/>
              </w:rPr>
              <w:t>3</w:t>
            </w:r>
          </w:p>
        </w:tc>
        <w:tc>
          <w:tcPr>
            <w:tcW w:w="1466" w:type="dxa"/>
            <w:vAlign w:val="center"/>
          </w:tcPr>
          <w:p w14:paraId="2D336E30" w14:textId="77777777" w:rsidR="00207459" w:rsidRPr="000E2E58" w:rsidRDefault="00207459" w:rsidP="00144F35">
            <w:pPr>
              <w:rPr>
                <w:rFonts w:ascii="Arial" w:hAnsi="Arial" w:cs="Arial"/>
                <w:b/>
                <w:sz w:val="18"/>
                <w:szCs w:val="18"/>
              </w:rPr>
            </w:pPr>
          </w:p>
        </w:tc>
      </w:tr>
      <w:tr w:rsidR="00207459" w:rsidRPr="00AD3164" w14:paraId="6ED3ADDE" w14:textId="77777777">
        <w:tc>
          <w:tcPr>
            <w:tcW w:w="11268" w:type="dxa"/>
            <w:vAlign w:val="center"/>
          </w:tcPr>
          <w:p w14:paraId="71F7D9B4" w14:textId="77777777" w:rsidR="00207459" w:rsidRPr="000E2E58" w:rsidRDefault="00207459" w:rsidP="00144F35">
            <w:pPr>
              <w:ind w:left="1080"/>
              <w:rPr>
                <w:rFonts w:ascii="Arial" w:hAnsi="Arial" w:cs="Arial"/>
                <w:sz w:val="18"/>
                <w:szCs w:val="18"/>
              </w:rPr>
            </w:pPr>
            <w:r w:rsidRPr="000E2E58">
              <w:rPr>
                <w:rFonts w:ascii="Arial" w:hAnsi="Arial"/>
                <w:sz w:val="18"/>
                <w:szCs w:val="18"/>
              </w:rPr>
              <w:t>Certains membres du personnel de votre organisation sont-ils officiellement responsables de la gestion des documents d’activité et de l’information ?</w:t>
            </w:r>
          </w:p>
        </w:tc>
        <w:tc>
          <w:tcPr>
            <w:tcW w:w="1440" w:type="dxa"/>
            <w:vAlign w:val="center"/>
          </w:tcPr>
          <w:p w14:paraId="4C67CEBE" w14:textId="77777777" w:rsidR="00207459" w:rsidRPr="000E2E58" w:rsidRDefault="00207459" w:rsidP="00144F35">
            <w:pPr>
              <w:rPr>
                <w:rFonts w:ascii="Arial" w:hAnsi="Arial" w:cs="Arial"/>
                <w:b/>
                <w:sz w:val="18"/>
                <w:szCs w:val="18"/>
              </w:rPr>
            </w:pPr>
            <w:r w:rsidRPr="000E2E58">
              <w:rPr>
                <w:rFonts w:ascii="Arial" w:hAnsi="Arial"/>
                <w:b/>
                <w:sz w:val="18"/>
                <w:szCs w:val="18"/>
              </w:rPr>
              <w:t>1</w:t>
            </w:r>
          </w:p>
        </w:tc>
        <w:tc>
          <w:tcPr>
            <w:tcW w:w="1466" w:type="dxa"/>
            <w:vAlign w:val="center"/>
          </w:tcPr>
          <w:p w14:paraId="45732EB5" w14:textId="77777777" w:rsidR="00207459" w:rsidRPr="000E2E58" w:rsidRDefault="00207459" w:rsidP="00144F35">
            <w:pPr>
              <w:rPr>
                <w:rFonts w:ascii="Arial" w:hAnsi="Arial" w:cs="Arial"/>
                <w:b/>
                <w:sz w:val="18"/>
                <w:szCs w:val="18"/>
              </w:rPr>
            </w:pPr>
          </w:p>
        </w:tc>
      </w:tr>
      <w:tr w:rsidR="00207459" w:rsidRPr="00AD3164" w14:paraId="1B9FE233" w14:textId="77777777">
        <w:tc>
          <w:tcPr>
            <w:tcW w:w="11268" w:type="dxa"/>
            <w:vAlign w:val="center"/>
          </w:tcPr>
          <w:p w14:paraId="49C20EDD" w14:textId="77777777" w:rsidR="00207459" w:rsidRPr="000E2E58" w:rsidRDefault="00207459" w:rsidP="00144F35">
            <w:pPr>
              <w:ind w:left="1080"/>
              <w:rPr>
                <w:rFonts w:ascii="Arial" w:hAnsi="Arial" w:cs="Arial"/>
                <w:sz w:val="18"/>
                <w:szCs w:val="18"/>
              </w:rPr>
            </w:pPr>
            <w:r w:rsidRPr="000E2E58">
              <w:rPr>
                <w:rFonts w:ascii="Arial" w:hAnsi="Arial"/>
                <w:sz w:val="18"/>
                <w:szCs w:val="18"/>
              </w:rPr>
              <w:t>Les descriptions de poste incluent-elles les responsabilités du personnel en matière de tenue des documents d’activité ?</w:t>
            </w:r>
          </w:p>
        </w:tc>
        <w:tc>
          <w:tcPr>
            <w:tcW w:w="1440" w:type="dxa"/>
            <w:vAlign w:val="center"/>
          </w:tcPr>
          <w:p w14:paraId="34C11FCF" w14:textId="77777777" w:rsidR="00207459" w:rsidRPr="000E2E58" w:rsidRDefault="00207459" w:rsidP="00144F35">
            <w:pPr>
              <w:rPr>
                <w:rFonts w:ascii="Arial" w:hAnsi="Arial" w:cs="Arial"/>
                <w:b/>
                <w:sz w:val="18"/>
                <w:szCs w:val="18"/>
              </w:rPr>
            </w:pPr>
            <w:r w:rsidRPr="000E2E58">
              <w:rPr>
                <w:rFonts w:ascii="Arial" w:hAnsi="Arial"/>
                <w:b/>
                <w:sz w:val="18"/>
                <w:szCs w:val="18"/>
              </w:rPr>
              <w:t>2</w:t>
            </w:r>
          </w:p>
        </w:tc>
        <w:tc>
          <w:tcPr>
            <w:tcW w:w="1466" w:type="dxa"/>
            <w:vAlign w:val="center"/>
          </w:tcPr>
          <w:p w14:paraId="6FEE14C6" w14:textId="77777777" w:rsidR="00207459" w:rsidRPr="000E2E58" w:rsidRDefault="00207459" w:rsidP="00144F35">
            <w:pPr>
              <w:rPr>
                <w:rFonts w:ascii="Arial" w:hAnsi="Arial" w:cs="Arial"/>
                <w:b/>
                <w:sz w:val="18"/>
                <w:szCs w:val="18"/>
              </w:rPr>
            </w:pPr>
          </w:p>
        </w:tc>
      </w:tr>
      <w:tr w:rsidR="00207459" w:rsidRPr="00AD3164" w14:paraId="7F34DE06" w14:textId="77777777">
        <w:tc>
          <w:tcPr>
            <w:tcW w:w="11268" w:type="dxa"/>
            <w:vAlign w:val="center"/>
          </w:tcPr>
          <w:p w14:paraId="5FB57227" w14:textId="77777777" w:rsidR="00207459" w:rsidRPr="000E2E58" w:rsidRDefault="00207459" w:rsidP="00144F35">
            <w:pPr>
              <w:ind w:left="1080"/>
              <w:rPr>
                <w:rFonts w:ascii="Arial" w:hAnsi="Arial" w:cs="Arial"/>
                <w:sz w:val="18"/>
                <w:szCs w:val="18"/>
              </w:rPr>
            </w:pPr>
            <w:r w:rsidRPr="000E2E58">
              <w:rPr>
                <w:rFonts w:ascii="Arial" w:hAnsi="Arial"/>
                <w:sz w:val="18"/>
                <w:szCs w:val="18"/>
              </w:rPr>
              <w:t>Les responsabilités du personnel en matière de tenue des documents d’activité sont-elles appliquées par les superviseurs et soutenues par la direction ?</w:t>
            </w:r>
          </w:p>
        </w:tc>
        <w:tc>
          <w:tcPr>
            <w:tcW w:w="1440" w:type="dxa"/>
            <w:vAlign w:val="center"/>
          </w:tcPr>
          <w:p w14:paraId="4EE921C7" w14:textId="77777777" w:rsidR="00207459" w:rsidRPr="000E2E58" w:rsidRDefault="00207459" w:rsidP="00144F35">
            <w:pPr>
              <w:rPr>
                <w:rFonts w:ascii="Arial" w:hAnsi="Arial" w:cs="Arial"/>
                <w:b/>
                <w:sz w:val="18"/>
                <w:szCs w:val="18"/>
              </w:rPr>
            </w:pPr>
            <w:r w:rsidRPr="000E2E58">
              <w:rPr>
                <w:rFonts w:ascii="Arial" w:hAnsi="Arial"/>
                <w:b/>
                <w:sz w:val="18"/>
                <w:szCs w:val="18"/>
              </w:rPr>
              <w:t>2</w:t>
            </w:r>
          </w:p>
        </w:tc>
        <w:tc>
          <w:tcPr>
            <w:tcW w:w="1466" w:type="dxa"/>
            <w:vAlign w:val="center"/>
          </w:tcPr>
          <w:p w14:paraId="60C1A070" w14:textId="77777777" w:rsidR="00207459" w:rsidRPr="000E2E58" w:rsidRDefault="00207459" w:rsidP="00144F35">
            <w:pPr>
              <w:rPr>
                <w:rFonts w:ascii="Arial" w:hAnsi="Arial" w:cs="Arial"/>
                <w:b/>
                <w:sz w:val="18"/>
                <w:szCs w:val="18"/>
              </w:rPr>
            </w:pPr>
          </w:p>
        </w:tc>
      </w:tr>
      <w:tr w:rsidR="00207459" w:rsidRPr="00AD3164" w14:paraId="5FE69A39" w14:textId="77777777">
        <w:tc>
          <w:tcPr>
            <w:tcW w:w="11268" w:type="dxa"/>
            <w:vAlign w:val="center"/>
          </w:tcPr>
          <w:p w14:paraId="2A367741" w14:textId="77777777" w:rsidR="00207459" w:rsidRPr="000E2E58" w:rsidRDefault="00207459" w:rsidP="00144F35">
            <w:pPr>
              <w:ind w:left="1080"/>
              <w:rPr>
                <w:rFonts w:ascii="Arial" w:hAnsi="Arial" w:cs="Arial"/>
                <w:sz w:val="18"/>
                <w:szCs w:val="18"/>
              </w:rPr>
            </w:pPr>
            <w:r w:rsidRPr="000E2E58">
              <w:rPr>
                <w:rFonts w:ascii="Arial" w:hAnsi="Arial"/>
                <w:sz w:val="18"/>
                <w:szCs w:val="18"/>
              </w:rPr>
              <w:t>Les principaux responsables s'assurent-ils que les politiques et responsabilités en matière de gestion des documents d’activité sont respectées dans l’ensemble de l'organisation ?</w:t>
            </w:r>
          </w:p>
        </w:tc>
        <w:tc>
          <w:tcPr>
            <w:tcW w:w="1440" w:type="dxa"/>
            <w:vAlign w:val="center"/>
          </w:tcPr>
          <w:p w14:paraId="0689C1D2" w14:textId="77777777" w:rsidR="00207459" w:rsidRPr="000E2E58" w:rsidRDefault="00207459" w:rsidP="00144F35">
            <w:pPr>
              <w:rPr>
                <w:rFonts w:ascii="Arial" w:hAnsi="Arial" w:cs="Arial"/>
                <w:b/>
                <w:sz w:val="18"/>
                <w:szCs w:val="18"/>
              </w:rPr>
            </w:pPr>
            <w:r w:rsidRPr="000E2E58">
              <w:rPr>
                <w:rFonts w:ascii="Arial" w:hAnsi="Arial"/>
                <w:b/>
                <w:sz w:val="18"/>
                <w:szCs w:val="18"/>
              </w:rPr>
              <w:t>3</w:t>
            </w:r>
          </w:p>
        </w:tc>
        <w:tc>
          <w:tcPr>
            <w:tcW w:w="1466" w:type="dxa"/>
            <w:vAlign w:val="center"/>
          </w:tcPr>
          <w:p w14:paraId="6DDD5A85" w14:textId="77777777" w:rsidR="00207459" w:rsidRPr="000E2E58" w:rsidRDefault="00207459" w:rsidP="00144F35">
            <w:pPr>
              <w:rPr>
                <w:rFonts w:ascii="Arial" w:hAnsi="Arial" w:cs="Arial"/>
                <w:b/>
                <w:sz w:val="18"/>
                <w:szCs w:val="18"/>
              </w:rPr>
            </w:pPr>
          </w:p>
        </w:tc>
      </w:tr>
      <w:tr w:rsidR="00207459" w:rsidRPr="00AD3164" w14:paraId="57D8837C" w14:textId="77777777">
        <w:tc>
          <w:tcPr>
            <w:tcW w:w="11268" w:type="dxa"/>
            <w:vAlign w:val="center"/>
          </w:tcPr>
          <w:p w14:paraId="2CB76AEE" w14:textId="77777777" w:rsidR="00207459" w:rsidRPr="000E2E58" w:rsidRDefault="00207459" w:rsidP="00144F35">
            <w:pPr>
              <w:ind w:left="1080"/>
              <w:rPr>
                <w:rFonts w:ascii="Arial" w:hAnsi="Arial" w:cs="Arial"/>
                <w:sz w:val="18"/>
                <w:szCs w:val="18"/>
              </w:rPr>
            </w:pPr>
            <w:r w:rsidRPr="000E2E58">
              <w:rPr>
                <w:rFonts w:ascii="Arial" w:hAnsi="Arial"/>
                <w:sz w:val="18"/>
                <w:szCs w:val="18"/>
              </w:rPr>
              <w:t>Les gestionnaires des documents d’activité sont-ils responsables de la rédaction des politiques de gestion des documents d’activité ?</w:t>
            </w:r>
          </w:p>
        </w:tc>
        <w:tc>
          <w:tcPr>
            <w:tcW w:w="1440" w:type="dxa"/>
            <w:vAlign w:val="center"/>
          </w:tcPr>
          <w:p w14:paraId="138DE75C" w14:textId="77777777" w:rsidR="00207459" w:rsidRPr="000E2E58" w:rsidRDefault="00207459" w:rsidP="00144F35">
            <w:pPr>
              <w:rPr>
                <w:rFonts w:ascii="Arial" w:hAnsi="Arial" w:cs="Arial"/>
                <w:b/>
                <w:sz w:val="18"/>
                <w:szCs w:val="18"/>
              </w:rPr>
            </w:pPr>
            <w:r w:rsidRPr="000E2E58">
              <w:rPr>
                <w:rFonts w:ascii="Arial" w:hAnsi="Arial"/>
                <w:b/>
                <w:sz w:val="18"/>
                <w:szCs w:val="18"/>
              </w:rPr>
              <w:t>3</w:t>
            </w:r>
          </w:p>
        </w:tc>
        <w:tc>
          <w:tcPr>
            <w:tcW w:w="1466" w:type="dxa"/>
            <w:vAlign w:val="center"/>
          </w:tcPr>
          <w:p w14:paraId="45F15F0E" w14:textId="77777777" w:rsidR="00207459" w:rsidRPr="000E2E58" w:rsidRDefault="00207459" w:rsidP="00144F35">
            <w:pPr>
              <w:rPr>
                <w:rFonts w:ascii="Arial" w:hAnsi="Arial" w:cs="Arial"/>
                <w:b/>
                <w:sz w:val="18"/>
                <w:szCs w:val="18"/>
              </w:rPr>
            </w:pPr>
          </w:p>
        </w:tc>
      </w:tr>
      <w:tr w:rsidR="00207459" w:rsidRPr="00AD3164" w14:paraId="0B5735FA" w14:textId="77777777">
        <w:tc>
          <w:tcPr>
            <w:tcW w:w="11268" w:type="dxa"/>
            <w:vAlign w:val="center"/>
          </w:tcPr>
          <w:p w14:paraId="28391F5D" w14:textId="77777777" w:rsidR="00207459" w:rsidRPr="000E2E58" w:rsidRDefault="00207459" w:rsidP="00144F35">
            <w:pPr>
              <w:ind w:left="1080"/>
              <w:rPr>
                <w:rFonts w:ascii="Arial" w:hAnsi="Arial" w:cs="Arial"/>
                <w:sz w:val="18"/>
                <w:szCs w:val="18"/>
              </w:rPr>
            </w:pPr>
            <w:r w:rsidRPr="000E2E58">
              <w:rPr>
                <w:rFonts w:ascii="Arial" w:hAnsi="Arial"/>
                <w:sz w:val="18"/>
                <w:szCs w:val="18"/>
              </w:rPr>
              <w:t>Les politiques de gestion des documents d’activité et de l'information sont-elles régulièrement révisées et mises à jour, après consultation des parties prenantes, afin de refléter l'évolution des environnements organisationnels et technologiques ?</w:t>
            </w:r>
          </w:p>
        </w:tc>
        <w:tc>
          <w:tcPr>
            <w:tcW w:w="1440" w:type="dxa"/>
            <w:vAlign w:val="center"/>
          </w:tcPr>
          <w:p w14:paraId="3274FB2B" w14:textId="77777777" w:rsidR="00207459" w:rsidRPr="000E2E58" w:rsidRDefault="00207459" w:rsidP="00144F35">
            <w:pPr>
              <w:rPr>
                <w:rFonts w:ascii="Arial" w:hAnsi="Arial" w:cs="Arial"/>
                <w:b/>
                <w:sz w:val="18"/>
                <w:szCs w:val="18"/>
              </w:rPr>
            </w:pPr>
            <w:r w:rsidRPr="000E2E58">
              <w:rPr>
                <w:rFonts w:ascii="Arial" w:hAnsi="Arial"/>
                <w:b/>
                <w:sz w:val="18"/>
                <w:szCs w:val="18"/>
              </w:rPr>
              <w:t>3</w:t>
            </w:r>
          </w:p>
        </w:tc>
        <w:tc>
          <w:tcPr>
            <w:tcW w:w="1466" w:type="dxa"/>
            <w:vAlign w:val="center"/>
          </w:tcPr>
          <w:p w14:paraId="4CD465EE" w14:textId="77777777" w:rsidR="00207459" w:rsidRPr="000E2E58" w:rsidRDefault="00207459" w:rsidP="00144F35">
            <w:pPr>
              <w:rPr>
                <w:rFonts w:ascii="Arial" w:hAnsi="Arial" w:cs="Arial"/>
                <w:b/>
                <w:sz w:val="18"/>
                <w:szCs w:val="18"/>
              </w:rPr>
            </w:pPr>
          </w:p>
        </w:tc>
      </w:tr>
      <w:tr w:rsidR="00207459" w:rsidRPr="00854163" w14:paraId="3CC05FE2" w14:textId="77777777">
        <w:tc>
          <w:tcPr>
            <w:tcW w:w="11268" w:type="dxa"/>
            <w:vAlign w:val="center"/>
          </w:tcPr>
          <w:p w14:paraId="2BBE7B7B" w14:textId="77777777" w:rsidR="00207459" w:rsidRPr="000E2E58" w:rsidRDefault="00207459" w:rsidP="00144F35">
            <w:pPr>
              <w:jc w:val="right"/>
              <w:rPr>
                <w:rFonts w:ascii="Arial" w:hAnsi="Arial" w:cs="Arial"/>
                <w:b/>
                <w:sz w:val="18"/>
                <w:szCs w:val="18"/>
              </w:rPr>
            </w:pPr>
            <w:r w:rsidRPr="000E2E58">
              <w:rPr>
                <w:rFonts w:ascii="Arial" w:hAnsi="Arial"/>
                <w:b/>
                <w:sz w:val="18"/>
                <w:szCs w:val="18"/>
              </w:rPr>
              <w:t>Sous-total</w:t>
            </w:r>
          </w:p>
        </w:tc>
        <w:tc>
          <w:tcPr>
            <w:tcW w:w="1440" w:type="dxa"/>
            <w:vAlign w:val="center"/>
          </w:tcPr>
          <w:p w14:paraId="4593F859" w14:textId="77777777" w:rsidR="00207459" w:rsidRPr="000E2E58" w:rsidRDefault="00207459" w:rsidP="00144F35">
            <w:pPr>
              <w:rPr>
                <w:rFonts w:ascii="Arial" w:hAnsi="Arial" w:cs="Arial"/>
                <w:b/>
                <w:sz w:val="18"/>
                <w:szCs w:val="18"/>
              </w:rPr>
            </w:pPr>
          </w:p>
        </w:tc>
        <w:tc>
          <w:tcPr>
            <w:tcW w:w="1466" w:type="dxa"/>
            <w:vAlign w:val="center"/>
          </w:tcPr>
          <w:p w14:paraId="58AB3FEE" w14:textId="77777777" w:rsidR="00207459" w:rsidRPr="000E2E58" w:rsidRDefault="00207459" w:rsidP="00144F35">
            <w:pPr>
              <w:rPr>
                <w:rFonts w:ascii="Arial" w:hAnsi="Arial" w:cs="Arial"/>
                <w:b/>
                <w:sz w:val="18"/>
                <w:szCs w:val="18"/>
              </w:rPr>
            </w:pPr>
          </w:p>
        </w:tc>
      </w:tr>
    </w:tbl>
    <w:p w14:paraId="3B2B3373" w14:textId="77777777" w:rsidR="005D497A" w:rsidRPr="00FA12F9" w:rsidRDefault="005D497A" w:rsidP="005D497A">
      <w:pPr>
        <w:rPr>
          <w:rFonts w:ascii="Arial" w:hAnsi="Arial"/>
          <w:lang w:val="en-AU"/>
        </w:rPr>
        <w:sectPr w:rsidR="005D497A" w:rsidRPr="00FA12F9" w:rsidSect="005D497A">
          <w:headerReference w:type="default" r:id="rId15"/>
          <w:footerReference w:type="default" r:id="rId16"/>
          <w:pgSz w:w="16834" w:h="11901" w:orient="landscape"/>
          <w:pgMar w:top="1276" w:right="1440" w:bottom="1418" w:left="1440" w:header="709" w:footer="709" w:gutter="0"/>
          <w:cols w:space="708"/>
          <w:docGrid w:linePitch="360"/>
        </w:sectPr>
      </w:pPr>
    </w:p>
    <w:tbl>
      <w:tblPr>
        <w:tblStyle w:val="TableGrid"/>
        <w:tblW w:w="0" w:type="auto"/>
        <w:tblLook w:val="01E0" w:firstRow="1" w:lastRow="1" w:firstColumn="1" w:lastColumn="1" w:noHBand="0" w:noVBand="0"/>
      </w:tblPr>
      <w:tblGrid>
        <w:gridCol w:w="10623"/>
        <w:gridCol w:w="1390"/>
        <w:gridCol w:w="1409"/>
      </w:tblGrid>
      <w:tr w:rsidR="006F6C22" w:rsidRPr="00AD3164" w14:paraId="46756A35" w14:textId="77777777">
        <w:trPr>
          <w:trHeight w:val="880"/>
        </w:trPr>
        <w:tc>
          <w:tcPr>
            <w:tcW w:w="14174" w:type="dxa"/>
            <w:gridSpan w:val="3"/>
            <w:tcBorders>
              <w:bottom w:val="single" w:sz="4" w:space="0" w:color="auto"/>
            </w:tcBorders>
            <w:vAlign w:val="center"/>
          </w:tcPr>
          <w:p w14:paraId="03618E29" w14:textId="77777777" w:rsidR="006F6C22" w:rsidRPr="000E2E58" w:rsidRDefault="006F6C22" w:rsidP="00144F35">
            <w:pPr>
              <w:rPr>
                <w:rFonts w:ascii="Arial" w:hAnsi="Arial" w:cs="Arial"/>
                <w:sz w:val="18"/>
                <w:szCs w:val="18"/>
              </w:rPr>
            </w:pPr>
          </w:p>
          <w:p w14:paraId="50976408" w14:textId="77777777" w:rsidR="006F6C22" w:rsidRPr="000E2E58" w:rsidRDefault="006F6C22" w:rsidP="00144F35">
            <w:pPr>
              <w:rPr>
                <w:rFonts w:ascii="Arial" w:hAnsi="Arial" w:cs="Arial"/>
                <w:b/>
                <w:sz w:val="22"/>
                <w:szCs w:val="22"/>
              </w:rPr>
            </w:pPr>
            <w:r w:rsidRPr="000E2E58">
              <w:rPr>
                <w:rFonts w:ascii="Arial" w:hAnsi="Arial"/>
                <w:b/>
                <w:sz w:val="22"/>
                <w:szCs w:val="22"/>
              </w:rPr>
              <w:t>2. Outils et procédures</w:t>
            </w:r>
          </w:p>
          <w:p w14:paraId="5AE55607" w14:textId="77777777" w:rsidR="006F6C22" w:rsidRPr="000E2E58" w:rsidRDefault="006F6C22" w:rsidP="00144F35">
            <w:pPr>
              <w:rPr>
                <w:rFonts w:ascii="Arial" w:hAnsi="Arial" w:cs="Arial"/>
                <w:b/>
                <w:sz w:val="18"/>
                <w:szCs w:val="18"/>
              </w:rPr>
            </w:pPr>
          </w:p>
          <w:p w14:paraId="2B22438E" w14:textId="77777777" w:rsidR="006F6C22" w:rsidRPr="000E2E58" w:rsidRDefault="00812D33" w:rsidP="00144F35">
            <w:pPr>
              <w:rPr>
                <w:rFonts w:ascii="Arial" w:hAnsi="Arial" w:cs="Arial"/>
                <w:sz w:val="18"/>
                <w:szCs w:val="18"/>
              </w:rPr>
            </w:pPr>
            <w:r w:rsidRPr="000E2E58">
              <w:rPr>
                <w:rFonts w:ascii="Arial" w:hAnsi="Arial"/>
                <w:sz w:val="18"/>
                <w:szCs w:val="18"/>
              </w:rPr>
              <w:t>La réussite de la mise en œuvre de politiques de gestion des documents d’activité dépend de l'élaboration de différents outils et procédures. Il s'agit notamment des plans de classement des documents d’activité, des modèles de métadonnées des documents d’activité, des calendriers de conservation et de mise au rebut des documents d’activité, des plans de classement relatifs à la sécurité et aux accès, des index de recherche et de récupération, des dépôts et des équipements de stockage des documents d’activité physiques et numériques (par exemple classeurs, salles des dossiers, centres d'archivage et archives, supports de stockage numériques, systèmes de stockage et archives numériques, etc.), de la sauvegarde des systèmes et des procédures de récupération, ainsi que des plans de continuité des activités.</w:t>
            </w:r>
          </w:p>
          <w:p w14:paraId="5C865F79" w14:textId="77777777" w:rsidR="006F6C22" w:rsidRPr="000E2E58" w:rsidRDefault="006F6C22" w:rsidP="00144F35">
            <w:pPr>
              <w:rPr>
                <w:rFonts w:ascii="Arial" w:hAnsi="Arial" w:cs="Arial"/>
                <w:sz w:val="18"/>
                <w:szCs w:val="18"/>
              </w:rPr>
            </w:pPr>
          </w:p>
          <w:p w14:paraId="2A098A56" w14:textId="77777777" w:rsidR="006F6C22" w:rsidRPr="000E2E58" w:rsidRDefault="006F6C22" w:rsidP="00144F35">
            <w:pPr>
              <w:rPr>
                <w:rFonts w:ascii="Arial" w:hAnsi="Arial" w:cs="Arial"/>
                <w:sz w:val="18"/>
                <w:szCs w:val="18"/>
              </w:rPr>
            </w:pPr>
            <w:r w:rsidRPr="000E2E58">
              <w:rPr>
                <w:rFonts w:ascii="Arial" w:hAnsi="Arial"/>
                <w:sz w:val="18"/>
                <w:szCs w:val="18"/>
              </w:rPr>
              <w:t>Ces outils doivent être créés en même temps que les manuels de procédures fournissant des conseils sur la création, l’enregistrement, le classement, le stockage, la récupération, le suivi, la mise au rebut et la conservation des documents d’activité.</w:t>
            </w:r>
          </w:p>
          <w:p w14:paraId="4B0CD5DD" w14:textId="77777777" w:rsidR="006F6C22" w:rsidRPr="000E2E58" w:rsidRDefault="006F6C22" w:rsidP="00144F35">
            <w:pPr>
              <w:rPr>
                <w:rFonts w:ascii="Arial" w:hAnsi="Arial" w:cs="Arial"/>
                <w:sz w:val="18"/>
                <w:szCs w:val="18"/>
              </w:rPr>
            </w:pPr>
          </w:p>
        </w:tc>
      </w:tr>
      <w:tr w:rsidR="006F6C22" w:rsidRPr="00854163" w14:paraId="783DC1F3" w14:textId="77777777">
        <w:tc>
          <w:tcPr>
            <w:tcW w:w="11268" w:type="dxa"/>
            <w:shd w:val="clear" w:color="auto" w:fill="EAEAEA"/>
            <w:vAlign w:val="center"/>
          </w:tcPr>
          <w:p w14:paraId="217854D0" w14:textId="77777777" w:rsidR="006F6C22" w:rsidRPr="000E2E58" w:rsidRDefault="006F6C22" w:rsidP="00144F35">
            <w:pPr>
              <w:rPr>
                <w:rFonts w:ascii="Arial" w:hAnsi="Arial" w:cs="Arial"/>
                <w:sz w:val="18"/>
                <w:szCs w:val="18"/>
              </w:rPr>
            </w:pPr>
          </w:p>
        </w:tc>
        <w:tc>
          <w:tcPr>
            <w:tcW w:w="1440" w:type="dxa"/>
            <w:shd w:val="clear" w:color="auto" w:fill="EAEAEA"/>
            <w:vAlign w:val="center"/>
          </w:tcPr>
          <w:p w14:paraId="205A7613" w14:textId="77777777" w:rsidR="006F6C22" w:rsidRPr="000E2E58" w:rsidRDefault="006F6C22" w:rsidP="00144F35">
            <w:pPr>
              <w:rPr>
                <w:rFonts w:ascii="Arial" w:hAnsi="Arial" w:cs="Arial"/>
                <w:b/>
                <w:sz w:val="18"/>
                <w:szCs w:val="18"/>
              </w:rPr>
            </w:pPr>
            <w:r w:rsidRPr="000E2E58">
              <w:rPr>
                <w:rFonts w:ascii="Arial" w:hAnsi="Arial"/>
                <w:b/>
                <w:sz w:val="18"/>
                <w:szCs w:val="18"/>
              </w:rPr>
              <w:t>Valeur O</w:t>
            </w:r>
          </w:p>
        </w:tc>
        <w:tc>
          <w:tcPr>
            <w:tcW w:w="1466" w:type="dxa"/>
            <w:shd w:val="clear" w:color="auto" w:fill="EAEAEA"/>
            <w:vAlign w:val="center"/>
          </w:tcPr>
          <w:p w14:paraId="49706775" w14:textId="77777777" w:rsidR="006F6C22" w:rsidRPr="000E2E58" w:rsidRDefault="006F6C22" w:rsidP="00144F35">
            <w:pPr>
              <w:rPr>
                <w:rFonts w:ascii="Arial" w:hAnsi="Arial" w:cs="Arial"/>
                <w:b/>
                <w:sz w:val="18"/>
                <w:szCs w:val="18"/>
              </w:rPr>
            </w:pPr>
            <w:r w:rsidRPr="000E2E58">
              <w:rPr>
                <w:rFonts w:ascii="Arial" w:hAnsi="Arial"/>
                <w:b/>
                <w:sz w:val="18"/>
                <w:szCs w:val="18"/>
              </w:rPr>
              <w:t>Votre score</w:t>
            </w:r>
          </w:p>
        </w:tc>
      </w:tr>
      <w:tr w:rsidR="006F6C22" w:rsidRPr="00854163" w14:paraId="2C772F1C" w14:textId="77777777">
        <w:tc>
          <w:tcPr>
            <w:tcW w:w="11268" w:type="dxa"/>
            <w:vAlign w:val="center"/>
          </w:tcPr>
          <w:p w14:paraId="74468E4C" w14:textId="77777777" w:rsidR="006F6C22" w:rsidRPr="000E2E58" w:rsidRDefault="006F6C22" w:rsidP="00144F35">
            <w:pPr>
              <w:ind w:left="1080"/>
              <w:rPr>
                <w:rFonts w:ascii="Arial" w:hAnsi="Arial" w:cs="Arial"/>
                <w:sz w:val="18"/>
                <w:szCs w:val="18"/>
              </w:rPr>
            </w:pPr>
            <w:r w:rsidRPr="000E2E58">
              <w:rPr>
                <w:rFonts w:ascii="Arial" w:hAnsi="Arial"/>
                <w:sz w:val="18"/>
                <w:szCs w:val="18"/>
              </w:rPr>
              <w:t>Votre organisation dispose-t-elle de plans de classement des documents d’activité à jour et de calendriers de conservation et de mise au rebut des documents ?</w:t>
            </w:r>
          </w:p>
        </w:tc>
        <w:tc>
          <w:tcPr>
            <w:tcW w:w="1440" w:type="dxa"/>
            <w:vAlign w:val="center"/>
          </w:tcPr>
          <w:p w14:paraId="51CDDFBC" w14:textId="77777777" w:rsidR="006F6C22" w:rsidRPr="000E2E58" w:rsidRDefault="006F6C22" w:rsidP="00144F35">
            <w:pPr>
              <w:rPr>
                <w:rFonts w:ascii="Arial" w:hAnsi="Arial" w:cs="Arial"/>
                <w:b/>
                <w:sz w:val="18"/>
                <w:szCs w:val="18"/>
              </w:rPr>
            </w:pPr>
            <w:r w:rsidRPr="000E2E58">
              <w:rPr>
                <w:rFonts w:ascii="Arial" w:hAnsi="Arial"/>
                <w:b/>
                <w:sz w:val="18"/>
                <w:szCs w:val="18"/>
              </w:rPr>
              <w:t>2</w:t>
            </w:r>
          </w:p>
        </w:tc>
        <w:tc>
          <w:tcPr>
            <w:tcW w:w="1466" w:type="dxa"/>
            <w:vAlign w:val="center"/>
          </w:tcPr>
          <w:p w14:paraId="620D1F50" w14:textId="77777777" w:rsidR="006F6C22" w:rsidRPr="000E2E58" w:rsidRDefault="006F6C22" w:rsidP="00144F35">
            <w:pPr>
              <w:rPr>
                <w:rFonts w:ascii="Arial" w:hAnsi="Arial" w:cs="Arial"/>
                <w:b/>
                <w:sz w:val="18"/>
                <w:szCs w:val="18"/>
              </w:rPr>
            </w:pPr>
          </w:p>
        </w:tc>
      </w:tr>
      <w:tr w:rsidR="006F6C22" w:rsidRPr="00854163" w14:paraId="052A7ACB" w14:textId="77777777">
        <w:tc>
          <w:tcPr>
            <w:tcW w:w="11268" w:type="dxa"/>
            <w:vAlign w:val="center"/>
          </w:tcPr>
          <w:p w14:paraId="7356FFFD" w14:textId="77777777" w:rsidR="006F6C22" w:rsidRPr="000E2E58" w:rsidRDefault="006F6C22" w:rsidP="00144F35">
            <w:pPr>
              <w:ind w:left="1080"/>
              <w:rPr>
                <w:rFonts w:ascii="Arial" w:hAnsi="Arial" w:cs="Arial"/>
                <w:sz w:val="18"/>
                <w:szCs w:val="18"/>
              </w:rPr>
            </w:pPr>
            <w:r w:rsidRPr="000E2E58">
              <w:rPr>
                <w:rFonts w:ascii="Arial" w:hAnsi="Arial"/>
                <w:sz w:val="18"/>
                <w:szCs w:val="18"/>
              </w:rPr>
              <w:t>Ces outils sont-ils utilisés régulièrement par la direction et le personnel ?</w:t>
            </w:r>
          </w:p>
        </w:tc>
        <w:tc>
          <w:tcPr>
            <w:tcW w:w="1440" w:type="dxa"/>
            <w:vAlign w:val="center"/>
          </w:tcPr>
          <w:p w14:paraId="6BA77D4D" w14:textId="77777777" w:rsidR="006F6C22" w:rsidRPr="000E2E58" w:rsidRDefault="006F6C22" w:rsidP="00144F35">
            <w:pPr>
              <w:rPr>
                <w:rFonts w:ascii="Arial" w:hAnsi="Arial" w:cs="Arial"/>
                <w:b/>
                <w:sz w:val="18"/>
                <w:szCs w:val="18"/>
              </w:rPr>
            </w:pPr>
            <w:r w:rsidRPr="000E2E58">
              <w:rPr>
                <w:rFonts w:ascii="Arial" w:hAnsi="Arial"/>
                <w:b/>
                <w:sz w:val="18"/>
                <w:szCs w:val="18"/>
              </w:rPr>
              <w:t>2</w:t>
            </w:r>
          </w:p>
        </w:tc>
        <w:tc>
          <w:tcPr>
            <w:tcW w:w="1466" w:type="dxa"/>
            <w:vAlign w:val="center"/>
          </w:tcPr>
          <w:p w14:paraId="137EDE7F" w14:textId="77777777" w:rsidR="006F6C22" w:rsidRPr="000E2E58" w:rsidRDefault="006F6C22" w:rsidP="00144F35">
            <w:pPr>
              <w:rPr>
                <w:rFonts w:ascii="Arial" w:hAnsi="Arial" w:cs="Arial"/>
                <w:b/>
                <w:sz w:val="18"/>
                <w:szCs w:val="18"/>
              </w:rPr>
            </w:pPr>
          </w:p>
        </w:tc>
      </w:tr>
      <w:tr w:rsidR="006F6C22" w:rsidRPr="00854163" w14:paraId="526ED6DB" w14:textId="77777777">
        <w:tc>
          <w:tcPr>
            <w:tcW w:w="11268" w:type="dxa"/>
            <w:vAlign w:val="center"/>
          </w:tcPr>
          <w:p w14:paraId="49B56A41" w14:textId="77777777" w:rsidR="006F6C22" w:rsidRPr="000E2E58" w:rsidRDefault="006F6C22" w:rsidP="00144F35">
            <w:pPr>
              <w:ind w:left="1080"/>
              <w:rPr>
                <w:rFonts w:ascii="Arial" w:hAnsi="Arial" w:cs="Arial"/>
                <w:sz w:val="18"/>
                <w:szCs w:val="18"/>
              </w:rPr>
            </w:pPr>
            <w:r w:rsidRPr="000E2E58">
              <w:rPr>
                <w:rFonts w:ascii="Arial" w:hAnsi="Arial"/>
                <w:sz w:val="18"/>
                <w:szCs w:val="18"/>
              </w:rPr>
              <w:t>Votre organisation stocke-t-elle ses documents d’activité papier dans un dépôt central et utilise-t-elle un plan de classement, des index et des instruments de recherche pour accéder à ces documents ?</w:t>
            </w:r>
          </w:p>
        </w:tc>
        <w:tc>
          <w:tcPr>
            <w:tcW w:w="1440" w:type="dxa"/>
            <w:vAlign w:val="center"/>
          </w:tcPr>
          <w:p w14:paraId="4FBA1568" w14:textId="77777777" w:rsidR="006F6C22" w:rsidRPr="000E2E58" w:rsidRDefault="006F6C22" w:rsidP="00144F35">
            <w:pPr>
              <w:rPr>
                <w:rFonts w:ascii="Arial" w:hAnsi="Arial" w:cs="Arial"/>
                <w:b/>
                <w:sz w:val="18"/>
                <w:szCs w:val="18"/>
              </w:rPr>
            </w:pPr>
            <w:r w:rsidRPr="000E2E58">
              <w:rPr>
                <w:rFonts w:ascii="Arial" w:hAnsi="Arial"/>
                <w:b/>
                <w:sz w:val="18"/>
                <w:szCs w:val="18"/>
              </w:rPr>
              <w:t>2</w:t>
            </w:r>
          </w:p>
        </w:tc>
        <w:tc>
          <w:tcPr>
            <w:tcW w:w="1466" w:type="dxa"/>
            <w:vAlign w:val="center"/>
          </w:tcPr>
          <w:p w14:paraId="30D40FCC" w14:textId="77777777" w:rsidR="006F6C22" w:rsidRPr="000E2E58" w:rsidRDefault="006F6C22" w:rsidP="00144F35">
            <w:pPr>
              <w:rPr>
                <w:rFonts w:ascii="Arial" w:hAnsi="Arial" w:cs="Arial"/>
                <w:b/>
                <w:sz w:val="18"/>
                <w:szCs w:val="18"/>
              </w:rPr>
            </w:pPr>
          </w:p>
        </w:tc>
      </w:tr>
      <w:tr w:rsidR="006F6C22" w:rsidRPr="00854163" w14:paraId="5C9147C5" w14:textId="77777777">
        <w:tc>
          <w:tcPr>
            <w:tcW w:w="11268" w:type="dxa"/>
            <w:vAlign w:val="center"/>
          </w:tcPr>
          <w:p w14:paraId="01356FEC" w14:textId="77777777" w:rsidR="006F6C22" w:rsidRPr="000E2E58" w:rsidRDefault="006F6C22" w:rsidP="00144F35">
            <w:pPr>
              <w:ind w:left="1080"/>
              <w:rPr>
                <w:rFonts w:ascii="Arial" w:hAnsi="Arial" w:cs="Arial"/>
                <w:sz w:val="18"/>
                <w:szCs w:val="18"/>
              </w:rPr>
            </w:pPr>
            <w:r w:rsidRPr="000E2E58">
              <w:rPr>
                <w:rFonts w:ascii="Arial" w:hAnsi="Arial"/>
                <w:sz w:val="18"/>
                <w:szCs w:val="18"/>
              </w:rPr>
              <w:t>Votre organisation stocke-t-elle ses documents d’activité numériques dans des répertoires de fichiers centraux, des systèmes de gestion du stockage ou des systèmes de gestion électronique des documents, et utilise-t-elle un plan de classement, des métadonnées et/ou une technologie de recherche efficace pour accéder à ces documents ?</w:t>
            </w:r>
          </w:p>
        </w:tc>
        <w:tc>
          <w:tcPr>
            <w:tcW w:w="1440" w:type="dxa"/>
            <w:vAlign w:val="center"/>
          </w:tcPr>
          <w:p w14:paraId="7A135479" w14:textId="77777777" w:rsidR="006F6C22" w:rsidRPr="000E2E58" w:rsidRDefault="006F6C22" w:rsidP="00144F35">
            <w:pPr>
              <w:rPr>
                <w:rFonts w:ascii="Arial" w:hAnsi="Arial" w:cs="Arial"/>
                <w:b/>
                <w:sz w:val="18"/>
                <w:szCs w:val="18"/>
              </w:rPr>
            </w:pPr>
            <w:r w:rsidRPr="000E2E58">
              <w:rPr>
                <w:rFonts w:ascii="Arial" w:hAnsi="Arial"/>
                <w:b/>
                <w:sz w:val="18"/>
                <w:szCs w:val="18"/>
              </w:rPr>
              <w:t>3</w:t>
            </w:r>
          </w:p>
        </w:tc>
        <w:tc>
          <w:tcPr>
            <w:tcW w:w="1466" w:type="dxa"/>
            <w:vAlign w:val="center"/>
          </w:tcPr>
          <w:p w14:paraId="529C9873" w14:textId="77777777" w:rsidR="006F6C22" w:rsidRPr="000E2E58" w:rsidRDefault="006F6C22" w:rsidP="00144F35">
            <w:pPr>
              <w:rPr>
                <w:rFonts w:ascii="Arial" w:hAnsi="Arial" w:cs="Arial"/>
                <w:b/>
                <w:sz w:val="18"/>
                <w:szCs w:val="18"/>
              </w:rPr>
            </w:pPr>
          </w:p>
        </w:tc>
      </w:tr>
      <w:tr w:rsidR="006F6C22" w:rsidRPr="00854163" w14:paraId="76ED9FE8" w14:textId="77777777">
        <w:tc>
          <w:tcPr>
            <w:tcW w:w="11268" w:type="dxa"/>
            <w:vAlign w:val="center"/>
          </w:tcPr>
          <w:p w14:paraId="4C7B4228" w14:textId="77777777" w:rsidR="006F6C22" w:rsidRPr="000E2E58" w:rsidRDefault="006F6C22" w:rsidP="00144F35">
            <w:pPr>
              <w:ind w:left="1080"/>
              <w:rPr>
                <w:rFonts w:ascii="Arial" w:hAnsi="Arial" w:cs="Arial"/>
                <w:sz w:val="18"/>
                <w:szCs w:val="18"/>
              </w:rPr>
            </w:pPr>
            <w:r w:rsidRPr="000E2E58">
              <w:rPr>
                <w:rFonts w:ascii="Arial" w:hAnsi="Arial"/>
                <w:sz w:val="18"/>
                <w:szCs w:val="18"/>
              </w:rPr>
              <w:t>Les membres du personnel gèrent-ils les documents d’activité et l’information numériques dans des lieux gérés au niveau organisationnel plutôt que sur leurs ordinateurs individuels ou sur des disques personnels ?</w:t>
            </w:r>
          </w:p>
        </w:tc>
        <w:tc>
          <w:tcPr>
            <w:tcW w:w="1440" w:type="dxa"/>
            <w:vAlign w:val="center"/>
          </w:tcPr>
          <w:p w14:paraId="2FA5E075" w14:textId="77777777" w:rsidR="006F6C22" w:rsidRPr="000E2E58" w:rsidRDefault="006F6C22" w:rsidP="00144F35">
            <w:pPr>
              <w:rPr>
                <w:rFonts w:ascii="Arial" w:hAnsi="Arial" w:cs="Arial"/>
                <w:b/>
                <w:sz w:val="18"/>
                <w:szCs w:val="18"/>
              </w:rPr>
            </w:pPr>
            <w:r w:rsidRPr="000E2E58">
              <w:rPr>
                <w:rFonts w:ascii="Arial" w:hAnsi="Arial"/>
                <w:b/>
                <w:sz w:val="18"/>
                <w:szCs w:val="18"/>
              </w:rPr>
              <w:t>3</w:t>
            </w:r>
          </w:p>
        </w:tc>
        <w:tc>
          <w:tcPr>
            <w:tcW w:w="1466" w:type="dxa"/>
            <w:vAlign w:val="center"/>
          </w:tcPr>
          <w:p w14:paraId="09A0BFE0" w14:textId="77777777" w:rsidR="006F6C22" w:rsidRPr="000E2E58" w:rsidRDefault="006F6C22" w:rsidP="00144F35">
            <w:pPr>
              <w:rPr>
                <w:rFonts w:ascii="Arial" w:hAnsi="Arial" w:cs="Arial"/>
                <w:b/>
                <w:sz w:val="18"/>
                <w:szCs w:val="18"/>
              </w:rPr>
            </w:pPr>
          </w:p>
        </w:tc>
      </w:tr>
      <w:tr w:rsidR="006F6C22" w:rsidRPr="00854163" w14:paraId="7089E0B5" w14:textId="77777777">
        <w:tc>
          <w:tcPr>
            <w:tcW w:w="11268" w:type="dxa"/>
            <w:vAlign w:val="center"/>
          </w:tcPr>
          <w:p w14:paraId="151C7594" w14:textId="77777777" w:rsidR="006F6C22" w:rsidRPr="000E2E58" w:rsidRDefault="006F6C22" w:rsidP="00144F35">
            <w:pPr>
              <w:ind w:left="1080"/>
              <w:rPr>
                <w:rFonts w:ascii="Arial" w:hAnsi="Arial" w:cs="Arial"/>
                <w:sz w:val="18"/>
                <w:szCs w:val="18"/>
              </w:rPr>
            </w:pPr>
            <w:r w:rsidRPr="000E2E58">
              <w:rPr>
                <w:rFonts w:ascii="Arial" w:hAnsi="Arial"/>
                <w:sz w:val="18"/>
                <w:szCs w:val="18"/>
              </w:rPr>
              <w:t>Les dépôts des documents d’activité papier et numériques de votre organisation sont-ils associés à des mesures de sécurité et à des protocoles d'accès qui protègent les documents d’activité ?</w:t>
            </w:r>
          </w:p>
        </w:tc>
        <w:tc>
          <w:tcPr>
            <w:tcW w:w="1440" w:type="dxa"/>
            <w:vAlign w:val="center"/>
          </w:tcPr>
          <w:p w14:paraId="7FD770A0" w14:textId="77777777" w:rsidR="006F6C22" w:rsidRPr="000E2E58" w:rsidRDefault="006F6C22" w:rsidP="00144F35">
            <w:pPr>
              <w:rPr>
                <w:rFonts w:ascii="Arial" w:hAnsi="Arial" w:cs="Arial"/>
                <w:b/>
                <w:sz w:val="18"/>
                <w:szCs w:val="18"/>
              </w:rPr>
            </w:pPr>
            <w:r w:rsidRPr="000E2E58">
              <w:rPr>
                <w:rFonts w:ascii="Arial" w:hAnsi="Arial"/>
                <w:b/>
                <w:sz w:val="18"/>
                <w:szCs w:val="18"/>
              </w:rPr>
              <w:t>4</w:t>
            </w:r>
          </w:p>
        </w:tc>
        <w:tc>
          <w:tcPr>
            <w:tcW w:w="1466" w:type="dxa"/>
            <w:vAlign w:val="center"/>
          </w:tcPr>
          <w:p w14:paraId="07089D5E" w14:textId="77777777" w:rsidR="006F6C22" w:rsidRPr="000E2E58" w:rsidRDefault="006F6C22" w:rsidP="00144F35">
            <w:pPr>
              <w:rPr>
                <w:rFonts w:ascii="Arial" w:hAnsi="Arial" w:cs="Arial"/>
                <w:b/>
                <w:sz w:val="18"/>
                <w:szCs w:val="18"/>
              </w:rPr>
            </w:pPr>
          </w:p>
        </w:tc>
      </w:tr>
      <w:tr w:rsidR="006F6C22" w:rsidRPr="00854163" w14:paraId="53458058" w14:textId="77777777">
        <w:tc>
          <w:tcPr>
            <w:tcW w:w="11268" w:type="dxa"/>
            <w:vAlign w:val="center"/>
          </w:tcPr>
          <w:p w14:paraId="747E7D7B" w14:textId="77777777" w:rsidR="006F6C22" w:rsidRPr="000E2E58" w:rsidRDefault="006F6C22" w:rsidP="00144F35">
            <w:pPr>
              <w:ind w:left="1080"/>
              <w:rPr>
                <w:rFonts w:ascii="Arial" w:hAnsi="Arial" w:cs="Arial"/>
                <w:sz w:val="18"/>
                <w:szCs w:val="18"/>
              </w:rPr>
            </w:pPr>
            <w:r w:rsidRPr="000E2E58">
              <w:rPr>
                <w:rFonts w:ascii="Arial" w:hAnsi="Arial"/>
                <w:sz w:val="18"/>
                <w:szCs w:val="18"/>
              </w:rPr>
              <w:t>Votre organisation dispose-t-elle de procédures et de directives permettant de créer et de capturer les documents d’activité dans différents formats (papier, e-mail, contenu Web, etc.) ?</w:t>
            </w:r>
          </w:p>
        </w:tc>
        <w:tc>
          <w:tcPr>
            <w:tcW w:w="1440" w:type="dxa"/>
            <w:vAlign w:val="center"/>
          </w:tcPr>
          <w:p w14:paraId="33A0D018" w14:textId="77777777" w:rsidR="006F6C22" w:rsidRPr="000E2E58" w:rsidRDefault="006F6C22" w:rsidP="00144F35">
            <w:pPr>
              <w:rPr>
                <w:rFonts w:ascii="Arial" w:hAnsi="Arial" w:cs="Arial"/>
                <w:b/>
                <w:sz w:val="18"/>
                <w:szCs w:val="18"/>
              </w:rPr>
            </w:pPr>
            <w:r w:rsidRPr="000E2E58">
              <w:rPr>
                <w:rFonts w:ascii="Arial" w:hAnsi="Arial"/>
                <w:b/>
                <w:sz w:val="18"/>
                <w:szCs w:val="18"/>
              </w:rPr>
              <w:t>4</w:t>
            </w:r>
          </w:p>
        </w:tc>
        <w:tc>
          <w:tcPr>
            <w:tcW w:w="1466" w:type="dxa"/>
            <w:vAlign w:val="center"/>
          </w:tcPr>
          <w:p w14:paraId="3B5BFEAA" w14:textId="77777777" w:rsidR="006F6C22" w:rsidRPr="000E2E58" w:rsidRDefault="006F6C22" w:rsidP="00144F35">
            <w:pPr>
              <w:rPr>
                <w:rFonts w:ascii="Arial" w:hAnsi="Arial" w:cs="Arial"/>
                <w:b/>
                <w:sz w:val="18"/>
                <w:szCs w:val="18"/>
              </w:rPr>
            </w:pPr>
          </w:p>
        </w:tc>
      </w:tr>
      <w:tr w:rsidR="006F6C22" w:rsidRPr="00854163" w14:paraId="3AD7C042" w14:textId="77777777">
        <w:tc>
          <w:tcPr>
            <w:tcW w:w="11268" w:type="dxa"/>
            <w:vAlign w:val="center"/>
          </w:tcPr>
          <w:p w14:paraId="2C599FD7" w14:textId="77777777" w:rsidR="006F6C22" w:rsidRPr="000E2E58" w:rsidRDefault="006F6C22" w:rsidP="00144F35">
            <w:pPr>
              <w:ind w:left="1080"/>
              <w:rPr>
                <w:rFonts w:ascii="Arial" w:hAnsi="Arial" w:cs="Arial"/>
                <w:sz w:val="18"/>
                <w:szCs w:val="18"/>
              </w:rPr>
            </w:pPr>
            <w:r w:rsidRPr="000E2E58">
              <w:rPr>
                <w:rFonts w:ascii="Arial" w:hAnsi="Arial"/>
                <w:sz w:val="18"/>
                <w:szCs w:val="18"/>
              </w:rPr>
              <w:t>Les procédures et outils de gestion des documents d’activité et de l'information sont-ils intégrés dans les manuels sur le flux de travail standard, les systèmes informatiques et les opérations du personnel pour tous les processus organisationnels ?</w:t>
            </w:r>
          </w:p>
        </w:tc>
        <w:tc>
          <w:tcPr>
            <w:tcW w:w="1440" w:type="dxa"/>
            <w:vAlign w:val="center"/>
          </w:tcPr>
          <w:p w14:paraId="0555B5DA" w14:textId="77777777" w:rsidR="006F6C22" w:rsidRPr="000E2E58" w:rsidRDefault="006F6C22" w:rsidP="00144F35">
            <w:pPr>
              <w:rPr>
                <w:rFonts w:ascii="Arial" w:hAnsi="Arial" w:cs="Arial"/>
                <w:b/>
                <w:sz w:val="18"/>
                <w:szCs w:val="18"/>
              </w:rPr>
            </w:pPr>
            <w:r w:rsidRPr="000E2E58">
              <w:rPr>
                <w:rFonts w:ascii="Arial" w:hAnsi="Arial"/>
                <w:b/>
                <w:sz w:val="18"/>
                <w:szCs w:val="18"/>
              </w:rPr>
              <w:t>5</w:t>
            </w:r>
          </w:p>
        </w:tc>
        <w:tc>
          <w:tcPr>
            <w:tcW w:w="1466" w:type="dxa"/>
            <w:vAlign w:val="center"/>
          </w:tcPr>
          <w:p w14:paraId="442E2F42" w14:textId="77777777" w:rsidR="006F6C22" w:rsidRPr="000E2E58" w:rsidRDefault="006F6C22" w:rsidP="00144F35">
            <w:pPr>
              <w:rPr>
                <w:rFonts w:ascii="Arial" w:hAnsi="Arial" w:cs="Arial"/>
                <w:b/>
                <w:sz w:val="18"/>
                <w:szCs w:val="18"/>
              </w:rPr>
            </w:pPr>
          </w:p>
        </w:tc>
      </w:tr>
      <w:tr w:rsidR="006F6C22" w:rsidRPr="00854163" w14:paraId="61500AC5" w14:textId="77777777">
        <w:tc>
          <w:tcPr>
            <w:tcW w:w="11268" w:type="dxa"/>
            <w:vAlign w:val="center"/>
          </w:tcPr>
          <w:p w14:paraId="01F7702F" w14:textId="77777777" w:rsidR="006F6C22" w:rsidRPr="000E2E58" w:rsidRDefault="006F6C22" w:rsidP="00144F35">
            <w:pPr>
              <w:ind w:left="1080"/>
              <w:rPr>
                <w:rFonts w:ascii="Arial" w:hAnsi="Arial" w:cs="Arial"/>
                <w:sz w:val="18"/>
                <w:szCs w:val="18"/>
              </w:rPr>
            </w:pPr>
            <w:r w:rsidRPr="000E2E58">
              <w:rPr>
                <w:rFonts w:ascii="Arial" w:hAnsi="Arial"/>
                <w:sz w:val="18"/>
                <w:szCs w:val="18"/>
              </w:rPr>
              <w:t>Votre organisation est-elle en mesure de démontrer que les documents d’activité et l’information créés, capturés et conservés dans le cadre des processus organisationnels standard sont sûrs, authentiques, complets, accessibles et utilisables ?</w:t>
            </w:r>
          </w:p>
        </w:tc>
        <w:tc>
          <w:tcPr>
            <w:tcW w:w="1440" w:type="dxa"/>
            <w:vAlign w:val="center"/>
          </w:tcPr>
          <w:p w14:paraId="0C976423" w14:textId="77777777" w:rsidR="006F6C22" w:rsidRPr="000E2E58" w:rsidRDefault="006F6C22" w:rsidP="00144F35">
            <w:pPr>
              <w:rPr>
                <w:rFonts w:ascii="Arial" w:hAnsi="Arial" w:cs="Arial"/>
                <w:b/>
                <w:sz w:val="18"/>
                <w:szCs w:val="18"/>
              </w:rPr>
            </w:pPr>
            <w:r w:rsidRPr="000E2E58">
              <w:rPr>
                <w:rFonts w:ascii="Arial" w:hAnsi="Arial"/>
                <w:b/>
                <w:sz w:val="18"/>
                <w:szCs w:val="18"/>
              </w:rPr>
              <w:t>5</w:t>
            </w:r>
          </w:p>
        </w:tc>
        <w:tc>
          <w:tcPr>
            <w:tcW w:w="1466" w:type="dxa"/>
            <w:vAlign w:val="center"/>
          </w:tcPr>
          <w:p w14:paraId="26E95AE0" w14:textId="77777777" w:rsidR="006F6C22" w:rsidRPr="000E2E58" w:rsidRDefault="006F6C22" w:rsidP="00144F35">
            <w:pPr>
              <w:rPr>
                <w:rFonts w:ascii="Arial" w:hAnsi="Arial" w:cs="Arial"/>
                <w:b/>
                <w:sz w:val="18"/>
                <w:szCs w:val="18"/>
              </w:rPr>
            </w:pPr>
          </w:p>
        </w:tc>
      </w:tr>
      <w:tr w:rsidR="006F6C22" w:rsidRPr="00854163" w14:paraId="0106F8E2" w14:textId="77777777">
        <w:tc>
          <w:tcPr>
            <w:tcW w:w="11268" w:type="dxa"/>
            <w:vAlign w:val="center"/>
          </w:tcPr>
          <w:p w14:paraId="56BA1C7E" w14:textId="77777777" w:rsidR="006F6C22" w:rsidRPr="000E2E58" w:rsidRDefault="006F6C22" w:rsidP="00144F35">
            <w:pPr>
              <w:jc w:val="right"/>
              <w:rPr>
                <w:rFonts w:ascii="Arial" w:hAnsi="Arial" w:cs="Arial"/>
                <w:b/>
                <w:sz w:val="18"/>
                <w:szCs w:val="18"/>
              </w:rPr>
            </w:pPr>
            <w:r w:rsidRPr="000E2E58">
              <w:rPr>
                <w:rFonts w:ascii="Arial" w:hAnsi="Arial"/>
                <w:b/>
                <w:sz w:val="18"/>
                <w:szCs w:val="18"/>
              </w:rPr>
              <w:t>Sous-total</w:t>
            </w:r>
          </w:p>
        </w:tc>
        <w:tc>
          <w:tcPr>
            <w:tcW w:w="1440" w:type="dxa"/>
            <w:vAlign w:val="center"/>
          </w:tcPr>
          <w:p w14:paraId="3CE3E5BD" w14:textId="77777777" w:rsidR="006F6C22" w:rsidRPr="000E2E58" w:rsidRDefault="006F6C22" w:rsidP="00144F35">
            <w:pPr>
              <w:rPr>
                <w:rFonts w:ascii="Arial" w:hAnsi="Arial" w:cs="Arial"/>
                <w:b/>
                <w:sz w:val="18"/>
                <w:szCs w:val="18"/>
              </w:rPr>
            </w:pPr>
          </w:p>
        </w:tc>
        <w:tc>
          <w:tcPr>
            <w:tcW w:w="1466" w:type="dxa"/>
            <w:vAlign w:val="center"/>
          </w:tcPr>
          <w:p w14:paraId="0DF166F2" w14:textId="77777777" w:rsidR="006F6C22" w:rsidRPr="000E2E58" w:rsidRDefault="006F6C22" w:rsidP="00144F35">
            <w:pPr>
              <w:rPr>
                <w:rFonts w:ascii="Arial" w:hAnsi="Arial" w:cs="Arial"/>
                <w:b/>
                <w:sz w:val="18"/>
                <w:szCs w:val="18"/>
              </w:rPr>
            </w:pPr>
          </w:p>
        </w:tc>
      </w:tr>
    </w:tbl>
    <w:p w14:paraId="0386949A" w14:textId="77777777" w:rsidR="005D497A" w:rsidRPr="00FA12F9" w:rsidRDefault="005D497A" w:rsidP="005D497A">
      <w:pPr>
        <w:rPr>
          <w:rFonts w:ascii="Arial" w:hAnsi="Arial"/>
          <w:b/>
          <w:sz w:val="22"/>
          <w:szCs w:val="22"/>
        </w:rPr>
        <w:sectPr w:rsidR="005D497A" w:rsidRPr="00FA12F9" w:rsidSect="003429D9">
          <w:headerReference w:type="default" r:id="rId17"/>
          <w:footerReference w:type="default" r:id="rId18"/>
          <w:pgSz w:w="16834" w:h="11901" w:orient="landscape"/>
          <w:pgMar w:top="1701" w:right="1701" w:bottom="1701" w:left="1701" w:header="709" w:footer="709" w:gutter="0"/>
          <w:cols w:space="708"/>
          <w:docGrid w:linePitch="360"/>
        </w:sectPr>
      </w:pPr>
    </w:p>
    <w:tbl>
      <w:tblPr>
        <w:tblStyle w:val="TableGrid"/>
        <w:tblW w:w="0" w:type="auto"/>
        <w:tblLook w:val="01E0" w:firstRow="1" w:lastRow="1" w:firstColumn="1" w:lastColumn="1" w:noHBand="0" w:noVBand="0"/>
      </w:tblPr>
      <w:tblGrid>
        <w:gridCol w:w="10625"/>
        <w:gridCol w:w="1389"/>
        <w:gridCol w:w="1408"/>
      </w:tblGrid>
      <w:tr w:rsidR="00141C07" w:rsidRPr="00854163" w14:paraId="372FDC77" w14:textId="77777777">
        <w:trPr>
          <w:trHeight w:val="880"/>
        </w:trPr>
        <w:tc>
          <w:tcPr>
            <w:tcW w:w="14174" w:type="dxa"/>
            <w:gridSpan w:val="3"/>
            <w:tcBorders>
              <w:bottom w:val="single" w:sz="4" w:space="0" w:color="auto"/>
            </w:tcBorders>
            <w:vAlign w:val="center"/>
          </w:tcPr>
          <w:p w14:paraId="5CFF88A6" w14:textId="77777777" w:rsidR="00141C07" w:rsidRPr="000E2E58" w:rsidRDefault="00141C07" w:rsidP="00144F35">
            <w:pPr>
              <w:rPr>
                <w:rFonts w:ascii="Arial" w:hAnsi="Arial" w:cs="Arial"/>
                <w:sz w:val="18"/>
                <w:szCs w:val="18"/>
              </w:rPr>
            </w:pPr>
          </w:p>
          <w:p w14:paraId="522A3030" w14:textId="77777777" w:rsidR="00141C07" w:rsidRPr="000E2E58" w:rsidRDefault="00141C07" w:rsidP="00144F35">
            <w:pPr>
              <w:rPr>
                <w:rFonts w:ascii="Arial" w:hAnsi="Arial" w:cs="Arial"/>
                <w:b/>
                <w:sz w:val="22"/>
                <w:szCs w:val="22"/>
              </w:rPr>
            </w:pPr>
            <w:r w:rsidRPr="000E2E58">
              <w:rPr>
                <w:rFonts w:ascii="Arial" w:hAnsi="Arial"/>
                <w:b/>
                <w:sz w:val="22"/>
                <w:szCs w:val="22"/>
              </w:rPr>
              <w:t>3. Technologies d'archivage numérique</w:t>
            </w:r>
          </w:p>
          <w:p w14:paraId="378780E6" w14:textId="77777777" w:rsidR="00141C07" w:rsidRPr="000E2E58" w:rsidRDefault="00141C07" w:rsidP="00144F35">
            <w:pPr>
              <w:rPr>
                <w:rFonts w:ascii="Arial" w:hAnsi="Arial" w:cs="Arial"/>
                <w:b/>
                <w:sz w:val="18"/>
                <w:szCs w:val="18"/>
              </w:rPr>
            </w:pPr>
          </w:p>
          <w:p w14:paraId="6468BAC3" w14:textId="77777777" w:rsidR="00812D33" w:rsidRPr="000E2E58" w:rsidRDefault="00812D33" w:rsidP="00812D33">
            <w:pPr>
              <w:rPr>
                <w:rFonts w:ascii="Arial" w:hAnsi="Arial" w:cs="Arial"/>
                <w:sz w:val="18"/>
                <w:szCs w:val="18"/>
              </w:rPr>
            </w:pPr>
            <w:r w:rsidRPr="000E2E58">
              <w:rPr>
                <w:rFonts w:ascii="Arial" w:hAnsi="Arial"/>
                <w:sz w:val="18"/>
                <w:szCs w:val="18"/>
              </w:rPr>
              <w:t xml:space="preserve">Diverses technologies et produits - notamment les systèmes de gestion électronique des documents et des dossiers (SGEDD) et les systèmes de gestion de contenu d'entreprise (SGC) - sont désormais disponibles pour gérer les documents d’activité et l’information numériques. </w:t>
            </w:r>
          </w:p>
          <w:p w14:paraId="20D1C86C" w14:textId="77777777" w:rsidR="00812D33" w:rsidRPr="000E2E58" w:rsidRDefault="00812D33" w:rsidP="00812D33">
            <w:pPr>
              <w:rPr>
                <w:rFonts w:ascii="Arial" w:hAnsi="Arial" w:cs="Arial"/>
                <w:sz w:val="18"/>
                <w:szCs w:val="18"/>
              </w:rPr>
            </w:pPr>
          </w:p>
          <w:p w14:paraId="2B029B32" w14:textId="77777777" w:rsidR="00141C07" w:rsidRPr="000E2E58" w:rsidRDefault="00141C07" w:rsidP="00144F35">
            <w:pPr>
              <w:rPr>
                <w:rFonts w:ascii="Arial" w:hAnsi="Arial" w:cs="Arial"/>
                <w:sz w:val="18"/>
                <w:szCs w:val="18"/>
              </w:rPr>
            </w:pPr>
            <w:r w:rsidRPr="000E2E58">
              <w:rPr>
                <w:rFonts w:ascii="Arial" w:hAnsi="Arial"/>
                <w:sz w:val="18"/>
                <w:szCs w:val="18"/>
              </w:rPr>
              <w:t>Ces technologies et produits permettent aux utilisateurs de capturer, de classer, de stocker et de récupérer des documents d’activité quel que soit leur format (papier, e-mails, pages web, documents numériques, bases de données, etc.). Ils autorisent la numérisation et l'imagerie, la gestion des documents d’activité, des documents et du contenu web, l'archivage des e-mails, la gestion des flux de travail et des processus organisationnels, la collaboration, les systèmes de sauvegarde et d'archivage, les systèmes de plateforme de stockage, les solutions de support de stockage, etc.</w:t>
            </w:r>
          </w:p>
          <w:p w14:paraId="1E089D57" w14:textId="77777777" w:rsidR="00141C07" w:rsidRPr="000E2E58" w:rsidRDefault="00141C07" w:rsidP="00144F35">
            <w:pPr>
              <w:rPr>
                <w:rFonts w:ascii="Arial" w:hAnsi="Arial" w:cs="Arial"/>
                <w:sz w:val="18"/>
                <w:szCs w:val="18"/>
              </w:rPr>
            </w:pPr>
          </w:p>
          <w:p w14:paraId="4B88D3B8" w14:textId="77777777" w:rsidR="00141C07" w:rsidRPr="000E2E58" w:rsidRDefault="00141C07" w:rsidP="00144F35">
            <w:pPr>
              <w:rPr>
                <w:rFonts w:ascii="Arial" w:hAnsi="Arial" w:cs="Arial"/>
                <w:sz w:val="18"/>
                <w:szCs w:val="18"/>
              </w:rPr>
            </w:pPr>
            <w:r w:rsidRPr="000E2E58">
              <w:rPr>
                <w:rFonts w:ascii="Arial" w:hAnsi="Arial"/>
                <w:sz w:val="18"/>
                <w:szCs w:val="18"/>
              </w:rPr>
              <w:t xml:space="preserve">Par ailleurs, les systèmes opérationnels qui ne sont pas spécifiquement conçus pour la gestion des documents d’activités peuvent comporter ou prendre en charge une fonctionnalité de tenue d’archives. </w:t>
            </w:r>
          </w:p>
          <w:p w14:paraId="5B2F0DC3" w14:textId="77777777" w:rsidR="00141C07" w:rsidRPr="000E2E58" w:rsidRDefault="00141C07" w:rsidP="00144F35">
            <w:pPr>
              <w:rPr>
                <w:rFonts w:ascii="Arial" w:hAnsi="Arial" w:cs="Arial"/>
                <w:sz w:val="18"/>
                <w:szCs w:val="18"/>
              </w:rPr>
            </w:pPr>
          </w:p>
        </w:tc>
      </w:tr>
      <w:tr w:rsidR="00141C07" w:rsidRPr="00854163" w14:paraId="52C90C68" w14:textId="77777777">
        <w:tc>
          <w:tcPr>
            <w:tcW w:w="11268" w:type="dxa"/>
            <w:shd w:val="clear" w:color="auto" w:fill="EAEAEA"/>
            <w:vAlign w:val="center"/>
          </w:tcPr>
          <w:p w14:paraId="422986EA" w14:textId="77777777" w:rsidR="00141C07" w:rsidRPr="000E2E58" w:rsidRDefault="00141C07" w:rsidP="00144F35">
            <w:pPr>
              <w:rPr>
                <w:rFonts w:ascii="Arial" w:hAnsi="Arial" w:cs="Arial"/>
                <w:sz w:val="18"/>
                <w:szCs w:val="18"/>
              </w:rPr>
            </w:pPr>
          </w:p>
        </w:tc>
        <w:tc>
          <w:tcPr>
            <w:tcW w:w="1440" w:type="dxa"/>
            <w:shd w:val="clear" w:color="auto" w:fill="EAEAEA"/>
            <w:vAlign w:val="center"/>
          </w:tcPr>
          <w:p w14:paraId="4E299600" w14:textId="77777777" w:rsidR="00141C07" w:rsidRPr="000E2E58" w:rsidRDefault="00141C07" w:rsidP="00144F35">
            <w:pPr>
              <w:rPr>
                <w:rFonts w:ascii="Arial" w:hAnsi="Arial" w:cs="Arial"/>
                <w:b/>
                <w:sz w:val="18"/>
                <w:szCs w:val="18"/>
              </w:rPr>
            </w:pPr>
            <w:r w:rsidRPr="000E2E58">
              <w:rPr>
                <w:rFonts w:ascii="Arial" w:hAnsi="Arial"/>
                <w:b/>
                <w:sz w:val="18"/>
                <w:szCs w:val="18"/>
              </w:rPr>
              <w:t>Valeur O</w:t>
            </w:r>
          </w:p>
        </w:tc>
        <w:tc>
          <w:tcPr>
            <w:tcW w:w="1466" w:type="dxa"/>
            <w:shd w:val="clear" w:color="auto" w:fill="EAEAEA"/>
            <w:vAlign w:val="center"/>
          </w:tcPr>
          <w:p w14:paraId="2C6C536B" w14:textId="77777777" w:rsidR="00141C07" w:rsidRPr="000E2E58" w:rsidRDefault="00141C07" w:rsidP="00144F35">
            <w:pPr>
              <w:rPr>
                <w:rFonts w:ascii="Arial" w:hAnsi="Arial" w:cs="Arial"/>
                <w:b/>
                <w:sz w:val="18"/>
                <w:szCs w:val="18"/>
              </w:rPr>
            </w:pPr>
            <w:r w:rsidRPr="000E2E58">
              <w:rPr>
                <w:rFonts w:ascii="Arial" w:hAnsi="Arial"/>
                <w:b/>
                <w:sz w:val="18"/>
                <w:szCs w:val="18"/>
              </w:rPr>
              <w:t>Votre score</w:t>
            </w:r>
          </w:p>
        </w:tc>
      </w:tr>
      <w:tr w:rsidR="00141C07" w:rsidRPr="00854163" w14:paraId="29BBBF92" w14:textId="77777777">
        <w:tc>
          <w:tcPr>
            <w:tcW w:w="11268" w:type="dxa"/>
            <w:vAlign w:val="center"/>
          </w:tcPr>
          <w:p w14:paraId="05EDD823" w14:textId="77777777" w:rsidR="00141C07" w:rsidRPr="000E2E58" w:rsidRDefault="00141C07" w:rsidP="00144F35">
            <w:pPr>
              <w:ind w:left="1080"/>
              <w:rPr>
                <w:rFonts w:ascii="Arial" w:hAnsi="Arial" w:cs="Arial"/>
                <w:sz w:val="18"/>
                <w:szCs w:val="18"/>
              </w:rPr>
            </w:pPr>
            <w:r w:rsidRPr="000E2E58">
              <w:rPr>
                <w:rFonts w:ascii="Arial" w:hAnsi="Arial"/>
                <w:sz w:val="18"/>
                <w:szCs w:val="18"/>
              </w:rPr>
              <w:t>Votre organisation utilise-t-elle actuellement certains produits et certaines technologies associés aux documents d’activité numériques ?</w:t>
            </w:r>
          </w:p>
        </w:tc>
        <w:tc>
          <w:tcPr>
            <w:tcW w:w="1440" w:type="dxa"/>
            <w:vAlign w:val="center"/>
          </w:tcPr>
          <w:p w14:paraId="10896ED7"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466" w:type="dxa"/>
            <w:vAlign w:val="center"/>
          </w:tcPr>
          <w:p w14:paraId="036DE375" w14:textId="77777777" w:rsidR="00141C07" w:rsidRPr="000E2E58" w:rsidRDefault="00141C07" w:rsidP="00144F35">
            <w:pPr>
              <w:jc w:val="center"/>
              <w:rPr>
                <w:rFonts w:ascii="Arial" w:hAnsi="Arial" w:cs="Arial"/>
                <w:b/>
                <w:sz w:val="18"/>
                <w:szCs w:val="18"/>
              </w:rPr>
            </w:pPr>
          </w:p>
        </w:tc>
      </w:tr>
      <w:tr w:rsidR="00141C07" w:rsidRPr="00854163" w14:paraId="7601C09B" w14:textId="77777777">
        <w:tc>
          <w:tcPr>
            <w:tcW w:w="11268" w:type="dxa"/>
            <w:vAlign w:val="center"/>
          </w:tcPr>
          <w:p w14:paraId="22B10321" w14:textId="77777777" w:rsidR="00141C07" w:rsidRPr="000E2E58" w:rsidRDefault="00141C07" w:rsidP="00144F35">
            <w:pPr>
              <w:ind w:left="1080"/>
              <w:rPr>
                <w:rFonts w:ascii="Arial" w:hAnsi="Arial" w:cs="Arial"/>
                <w:sz w:val="18"/>
                <w:szCs w:val="18"/>
              </w:rPr>
            </w:pPr>
            <w:r w:rsidRPr="000E2E58">
              <w:rPr>
                <w:rFonts w:ascii="Arial" w:hAnsi="Arial"/>
                <w:sz w:val="18"/>
                <w:szCs w:val="18"/>
              </w:rPr>
              <w:t>Les produits et technologies associés aux documents d’activité numériques font-ils partie de la stratégie TIC de l'organisation ?</w:t>
            </w:r>
          </w:p>
        </w:tc>
        <w:tc>
          <w:tcPr>
            <w:tcW w:w="1440" w:type="dxa"/>
            <w:vAlign w:val="center"/>
          </w:tcPr>
          <w:p w14:paraId="7BD1E093"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3DA17491" w14:textId="77777777" w:rsidR="00141C07" w:rsidRPr="000E2E58" w:rsidRDefault="00141C07" w:rsidP="00144F35">
            <w:pPr>
              <w:jc w:val="center"/>
              <w:rPr>
                <w:rFonts w:ascii="Arial" w:hAnsi="Arial" w:cs="Arial"/>
                <w:b/>
                <w:sz w:val="18"/>
                <w:szCs w:val="18"/>
              </w:rPr>
            </w:pPr>
          </w:p>
        </w:tc>
      </w:tr>
      <w:tr w:rsidR="00141C07" w:rsidRPr="00854163" w14:paraId="03E0BE1A" w14:textId="77777777">
        <w:tc>
          <w:tcPr>
            <w:tcW w:w="11268" w:type="dxa"/>
            <w:vAlign w:val="center"/>
          </w:tcPr>
          <w:p w14:paraId="3C46E3A9" w14:textId="77777777" w:rsidR="00141C07" w:rsidRPr="000E2E58" w:rsidRDefault="00141C07" w:rsidP="00144F35">
            <w:pPr>
              <w:ind w:left="1080"/>
              <w:rPr>
                <w:rFonts w:ascii="Arial" w:hAnsi="Arial" w:cs="Arial"/>
                <w:sz w:val="18"/>
                <w:szCs w:val="18"/>
              </w:rPr>
            </w:pPr>
            <w:r w:rsidRPr="000E2E58">
              <w:rPr>
                <w:rFonts w:ascii="Arial" w:hAnsi="Arial"/>
                <w:sz w:val="18"/>
                <w:szCs w:val="18"/>
              </w:rPr>
              <w:t>Lors de l'élaboration, de l'achat et de la mise en œuvre de systèmes opérationnels et de matériel et logiciels informatiques, les experts en gestion de documents d’activité, en opérations organisationnelles et en technologie sont-ils consultés ?</w:t>
            </w:r>
          </w:p>
        </w:tc>
        <w:tc>
          <w:tcPr>
            <w:tcW w:w="1440" w:type="dxa"/>
            <w:vAlign w:val="center"/>
          </w:tcPr>
          <w:p w14:paraId="06988CDC"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25608BD2" w14:textId="77777777" w:rsidR="00141C07" w:rsidRPr="000E2E58" w:rsidRDefault="00141C07" w:rsidP="00144F35">
            <w:pPr>
              <w:jc w:val="center"/>
              <w:rPr>
                <w:rFonts w:ascii="Arial" w:hAnsi="Arial" w:cs="Arial"/>
                <w:b/>
                <w:sz w:val="18"/>
                <w:szCs w:val="18"/>
              </w:rPr>
            </w:pPr>
          </w:p>
        </w:tc>
      </w:tr>
      <w:tr w:rsidR="00141C07" w:rsidRPr="00854163" w14:paraId="780DA1E9" w14:textId="77777777">
        <w:tc>
          <w:tcPr>
            <w:tcW w:w="11268" w:type="dxa"/>
            <w:vAlign w:val="center"/>
          </w:tcPr>
          <w:p w14:paraId="5FE99182" w14:textId="77777777" w:rsidR="00141C07" w:rsidRPr="000E2E58" w:rsidRDefault="00141C07" w:rsidP="00144F35">
            <w:pPr>
              <w:ind w:left="1080"/>
              <w:rPr>
                <w:rFonts w:ascii="Arial" w:hAnsi="Arial" w:cs="Arial"/>
                <w:sz w:val="18"/>
                <w:szCs w:val="18"/>
              </w:rPr>
            </w:pPr>
            <w:r w:rsidRPr="000E2E58">
              <w:rPr>
                <w:rFonts w:ascii="Arial" w:hAnsi="Arial"/>
                <w:sz w:val="18"/>
                <w:szCs w:val="18"/>
              </w:rPr>
              <w:t>Lorsque des systèmes sont élaborés, achetés ou mis en œuvre, est-ce que l'on envisage la gestion des documents d’activité qui seront créés en utilisant ces systèmes ?</w:t>
            </w:r>
          </w:p>
        </w:tc>
        <w:tc>
          <w:tcPr>
            <w:tcW w:w="1440" w:type="dxa"/>
            <w:vAlign w:val="center"/>
          </w:tcPr>
          <w:p w14:paraId="1E800C8F"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316E85BE" w14:textId="77777777" w:rsidR="00141C07" w:rsidRPr="000E2E58" w:rsidRDefault="00141C07" w:rsidP="00144F35">
            <w:pPr>
              <w:jc w:val="center"/>
              <w:rPr>
                <w:rFonts w:ascii="Arial" w:hAnsi="Arial" w:cs="Arial"/>
                <w:b/>
                <w:sz w:val="18"/>
                <w:szCs w:val="18"/>
              </w:rPr>
            </w:pPr>
          </w:p>
        </w:tc>
      </w:tr>
      <w:tr w:rsidR="00141C07" w:rsidRPr="00854163" w14:paraId="162F2188" w14:textId="77777777">
        <w:tc>
          <w:tcPr>
            <w:tcW w:w="11268" w:type="dxa"/>
            <w:vAlign w:val="center"/>
          </w:tcPr>
          <w:p w14:paraId="3E096A52" w14:textId="77777777" w:rsidR="00141C07" w:rsidRPr="000E2E58" w:rsidRDefault="00141C07" w:rsidP="00144F35">
            <w:pPr>
              <w:ind w:left="1080"/>
              <w:rPr>
                <w:rFonts w:ascii="Arial" w:hAnsi="Arial" w:cs="Arial"/>
                <w:sz w:val="18"/>
                <w:szCs w:val="18"/>
              </w:rPr>
            </w:pPr>
            <w:r w:rsidRPr="000E2E58">
              <w:rPr>
                <w:rFonts w:ascii="Arial" w:hAnsi="Arial"/>
                <w:sz w:val="18"/>
                <w:szCs w:val="18"/>
              </w:rPr>
              <w:t>L'organisation dispose-t-elle d'une infrastructure informatique adéquate et durable, accompagnée d’une assistance informatique à l'échelle de l'organisation et d’un personnel informatique suffisamment qualifié et formé ?</w:t>
            </w:r>
          </w:p>
        </w:tc>
        <w:tc>
          <w:tcPr>
            <w:tcW w:w="1440" w:type="dxa"/>
            <w:vAlign w:val="center"/>
          </w:tcPr>
          <w:p w14:paraId="0A409D3D"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5</w:t>
            </w:r>
          </w:p>
        </w:tc>
        <w:tc>
          <w:tcPr>
            <w:tcW w:w="1466" w:type="dxa"/>
            <w:vAlign w:val="center"/>
          </w:tcPr>
          <w:p w14:paraId="6BDCF1A4" w14:textId="77777777" w:rsidR="00141C07" w:rsidRPr="000E2E58" w:rsidRDefault="00141C07" w:rsidP="00144F35">
            <w:pPr>
              <w:jc w:val="center"/>
              <w:rPr>
                <w:rFonts w:ascii="Arial" w:hAnsi="Arial" w:cs="Arial"/>
                <w:b/>
                <w:sz w:val="18"/>
                <w:szCs w:val="18"/>
              </w:rPr>
            </w:pPr>
          </w:p>
        </w:tc>
      </w:tr>
      <w:tr w:rsidR="00141C07" w:rsidRPr="00854163" w14:paraId="359343DF" w14:textId="77777777">
        <w:tc>
          <w:tcPr>
            <w:tcW w:w="11268" w:type="dxa"/>
            <w:vAlign w:val="center"/>
          </w:tcPr>
          <w:p w14:paraId="2926291D" w14:textId="77777777" w:rsidR="00141C07" w:rsidRPr="000E2E58" w:rsidRDefault="00141C07" w:rsidP="00144F35">
            <w:pPr>
              <w:ind w:left="1080"/>
              <w:rPr>
                <w:rFonts w:ascii="Arial" w:hAnsi="Arial" w:cs="Arial"/>
                <w:sz w:val="18"/>
                <w:szCs w:val="18"/>
              </w:rPr>
            </w:pPr>
            <w:r w:rsidRPr="000E2E58">
              <w:rPr>
                <w:rFonts w:ascii="Arial" w:hAnsi="Arial"/>
                <w:sz w:val="18"/>
                <w:szCs w:val="18"/>
              </w:rPr>
              <w:t>Lorsque des systèmes sont élaborés, achetés ou mis en œuvre, l'organisation répond-elle à la nécessité de rationaliser et d'intégrer les processus de flux de travail, les formats de fichiers, les métadonnées, les plates-formes de stockage ou les mécanismes de recherche et de récupération dans l'ensemble des unités fonctionnelles et organisationnelles que le système soutiendra ?</w:t>
            </w:r>
          </w:p>
        </w:tc>
        <w:tc>
          <w:tcPr>
            <w:tcW w:w="1440" w:type="dxa"/>
            <w:vAlign w:val="center"/>
          </w:tcPr>
          <w:p w14:paraId="3803F4AF"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5</w:t>
            </w:r>
          </w:p>
        </w:tc>
        <w:tc>
          <w:tcPr>
            <w:tcW w:w="1466" w:type="dxa"/>
            <w:vAlign w:val="center"/>
          </w:tcPr>
          <w:p w14:paraId="0ACEAB6E" w14:textId="77777777" w:rsidR="00141C07" w:rsidRPr="000E2E58" w:rsidRDefault="00141C07" w:rsidP="00144F35">
            <w:pPr>
              <w:jc w:val="center"/>
              <w:rPr>
                <w:rFonts w:ascii="Arial" w:hAnsi="Arial" w:cs="Arial"/>
                <w:b/>
                <w:sz w:val="18"/>
                <w:szCs w:val="18"/>
              </w:rPr>
            </w:pPr>
          </w:p>
        </w:tc>
      </w:tr>
      <w:tr w:rsidR="00141C07" w:rsidRPr="00854163" w14:paraId="018FC91C" w14:textId="77777777">
        <w:tc>
          <w:tcPr>
            <w:tcW w:w="11268" w:type="dxa"/>
            <w:vAlign w:val="center"/>
          </w:tcPr>
          <w:p w14:paraId="6D9FA298" w14:textId="77777777" w:rsidR="00141C07" w:rsidRPr="000E2E58" w:rsidRDefault="00141C07" w:rsidP="00144F35">
            <w:pPr>
              <w:ind w:left="1080"/>
              <w:rPr>
                <w:rFonts w:ascii="Arial" w:hAnsi="Arial" w:cs="Arial"/>
                <w:sz w:val="18"/>
                <w:szCs w:val="18"/>
              </w:rPr>
            </w:pPr>
            <w:r w:rsidRPr="000E2E58">
              <w:rPr>
                <w:rFonts w:ascii="Arial" w:hAnsi="Arial"/>
                <w:sz w:val="18"/>
                <w:szCs w:val="18"/>
              </w:rPr>
              <w:t>La stratégie de l'organisation en matière de TIC est-elle axée sur l'élimination des « silos » de systèmes et de données, et a-t-elle pour objectif de disposer de technologies intégrées des documents d’activité et du contenu numériques pour l'ensemble des systèmes, des fonctions opérationnelles et des unités organisationnelles ?</w:t>
            </w:r>
          </w:p>
        </w:tc>
        <w:tc>
          <w:tcPr>
            <w:tcW w:w="1440" w:type="dxa"/>
            <w:vAlign w:val="center"/>
          </w:tcPr>
          <w:p w14:paraId="202D803B"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5</w:t>
            </w:r>
          </w:p>
        </w:tc>
        <w:tc>
          <w:tcPr>
            <w:tcW w:w="1466" w:type="dxa"/>
            <w:vAlign w:val="center"/>
          </w:tcPr>
          <w:p w14:paraId="0C9D1733" w14:textId="77777777" w:rsidR="00141C07" w:rsidRPr="000E2E58" w:rsidRDefault="00141C07" w:rsidP="00144F35">
            <w:pPr>
              <w:jc w:val="center"/>
              <w:rPr>
                <w:rFonts w:ascii="Arial" w:hAnsi="Arial" w:cs="Arial"/>
                <w:b/>
                <w:sz w:val="18"/>
                <w:szCs w:val="18"/>
              </w:rPr>
            </w:pPr>
          </w:p>
        </w:tc>
      </w:tr>
      <w:tr w:rsidR="00141C07" w:rsidRPr="00854163" w14:paraId="555C158C" w14:textId="77777777">
        <w:tc>
          <w:tcPr>
            <w:tcW w:w="11268" w:type="dxa"/>
            <w:vAlign w:val="center"/>
          </w:tcPr>
          <w:p w14:paraId="0422F8E3" w14:textId="77777777" w:rsidR="00141C07" w:rsidRPr="000E2E58" w:rsidRDefault="00141C07" w:rsidP="00144F35">
            <w:pPr>
              <w:ind w:left="1080"/>
              <w:rPr>
                <w:rFonts w:ascii="Arial" w:hAnsi="Arial" w:cs="Arial"/>
                <w:sz w:val="18"/>
                <w:szCs w:val="18"/>
              </w:rPr>
            </w:pPr>
            <w:r w:rsidRPr="000E2E58">
              <w:rPr>
                <w:rFonts w:ascii="Arial" w:hAnsi="Arial"/>
                <w:sz w:val="18"/>
                <w:szCs w:val="18"/>
              </w:rPr>
              <w:t>L'organisation identifie-t-elle la nécessité d'intégrer les exigences relatives aux documents d’activité numériques et les solutions produits dans les systèmes existants ou dans les exigences fonctionnelles des futurs systèmes opérationnels ?</w:t>
            </w:r>
          </w:p>
        </w:tc>
        <w:tc>
          <w:tcPr>
            <w:tcW w:w="1440" w:type="dxa"/>
            <w:vAlign w:val="center"/>
          </w:tcPr>
          <w:p w14:paraId="4CB2DB68"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5</w:t>
            </w:r>
          </w:p>
        </w:tc>
        <w:tc>
          <w:tcPr>
            <w:tcW w:w="1466" w:type="dxa"/>
            <w:vAlign w:val="center"/>
          </w:tcPr>
          <w:p w14:paraId="0497F9F0" w14:textId="77777777" w:rsidR="00141C07" w:rsidRPr="000E2E58" w:rsidRDefault="00141C07" w:rsidP="00144F35">
            <w:pPr>
              <w:jc w:val="center"/>
              <w:rPr>
                <w:rFonts w:ascii="Arial" w:hAnsi="Arial" w:cs="Arial"/>
                <w:b/>
                <w:sz w:val="18"/>
                <w:szCs w:val="18"/>
              </w:rPr>
            </w:pPr>
          </w:p>
        </w:tc>
      </w:tr>
      <w:tr w:rsidR="00141C07" w:rsidRPr="00854163" w14:paraId="1CB5FBAD" w14:textId="77777777">
        <w:tc>
          <w:tcPr>
            <w:tcW w:w="11268" w:type="dxa"/>
            <w:vAlign w:val="center"/>
          </w:tcPr>
          <w:p w14:paraId="48B37FE3" w14:textId="77777777" w:rsidR="00141C07" w:rsidRPr="000E2E58" w:rsidRDefault="00141C07" w:rsidP="00144F35">
            <w:pPr>
              <w:jc w:val="right"/>
              <w:rPr>
                <w:rFonts w:ascii="Arial" w:hAnsi="Arial" w:cs="Arial"/>
                <w:b/>
                <w:sz w:val="18"/>
                <w:szCs w:val="18"/>
              </w:rPr>
            </w:pPr>
            <w:r w:rsidRPr="000E2E58">
              <w:rPr>
                <w:rFonts w:ascii="Arial" w:hAnsi="Arial"/>
                <w:b/>
                <w:sz w:val="18"/>
                <w:szCs w:val="18"/>
              </w:rPr>
              <w:t>Sous-total</w:t>
            </w:r>
          </w:p>
        </w:tc>
        <w:tc>
          <w:tcPr>
            <w:tcW w:w="1440" w:type="dxa"/>
            <w:vAlign w:val="center"/>
          </w:tcPr>
          <w:p w14:paraId="293E141D" w14:textId="77777777" w:rsidR="00141C07" w:rsidRPr="000E2E58" w:rsidRDefault="00141C07" w:rsidP="00144F35">
            <w:pPr>
              <w:jc w:val="center"/>
              <w:rPr>
                <w:rFonts w:ascii="Arial" w:hAnsi="Arial" w:cs="Arial"/>
                <w:b/>
                <w:sz w:val="18"/>
                <w:szCs w:val="18"/>
              </w:rPr>
            </w:pPr>
          </w:p>
        </w:tc>
        <w:tc>
          <w:tcPr>
            <w:tcW w:w="1466" w:type="dxa"/>
            <w:vAlign w:val="center"/>
          </w:tcPr>
          <w:p w14:paraId="4D965E8C" w14:textId="77777777" w:rsidR="00141C07" w:rsidRPr="000E2E58" w:rsidRDefault="00141C07" w:rsidP="00144F35">
            <w:pPr>
              <w:jc w:val="center"/>
              <w:rPr>
                <w:rFonts w:ascii="Arial" w:hAnsi="Arial" w:cs="Arial"/>
                <w:b/>
                <w:sz w:val="18"/>
                <w:szCs w:val="18"/>
              </w:rPr>
            </w:pPr>
          </w:p>
        </w:tc>
      </w:tr>
    </w:tbl>
    <w:p w14:paraId="0C84D505" w14:textId="77777777" w:rsidR="005D497A" w:rsidRDefault="00141C07" w:rsidP="005D497A">
      <w:pPr>
        <w:rPr>
          <w:rFonts w:ascii="Arial" w:hAnsi="Arial"/>
        </w:rPr>
      </w:pPr>
      <w:r>
        <w:br w:type="page"/>
      </w:r>
    </w:p>
    <w:tbl>
      <w:tblPr>
        <w:tblStyle w:val="TableGrid"/>
        <w:tblW w:w="0" w:type="auto"/>
        <w:tblLook w:val="01E0" w:firstRow="1" w:lastRow="1" w:firstColumn="1" w:lastColumn="1" w:noHBand="0" w:noVBand="0"/>
      </w:tblPr>
      <w:tblGrid>
        <w:gridCol w:w="10625"/>
        <w:gridCol w:w="1389"/>
        <w:gridCol w:w="1408"/>
      </w:tblGrid>
      <w:tr w:rsidR="00141C07" w:rsidRPr="00854163" w14:paraId="3186C317" w14:textId="77777777">
        <w:trPr>
          <w:trHeight w:val="880"/>
        </w:trPr>
        <w:tc>
          <w:tcPr>
            <w:tcW w:w="14174" w:type="dxa"/>
            <w:gridSpan w:val="3"/>
            <w:tcBorders>
              <w:bottom w:val="single" w:sz="4" w:space="0" w:color="auto"/>
            </w:tcBorders>
            <w:vAlign w:val="center"/>
          </w:tcPr>
          <w:p w14:paraId="5EECEAFE" w14:textId="77777777" w:rsidR="00141C07" w:rsidRPr="00AD3164" w:rsidRDefault="00141C07" w:rsidP="00144F35">
            <w:pPr>
              <w:rPr>
                <w:rFonts w:ascii="Arial" w:hAnsi="Arial" w:cs="Arial"/>
                <w:sz w:val="22"/>
                <w:szCs w:val="22"/>
              </w:rPr>
            </w:pPr>
          </w:p>
          <w:p w14:paraId="42000BBB" w14:textId="77777777" w:rsidR="00141C07" w:rsidRPr="00AD3164" w:rsidRDefault="00141C07" w:rsidP="00144F35">
            <w:pPr>
              <w:rPr>
                <w:rFonts w:ascii="Arial" w:hAnsi="Arial" w:cs="Arial"/>
                <w:b/>
                <w:sz w:val="22"/>
                <w:szCs w:val="22"/>
              </w:rPr>
            </w:pPr>
            <w:r>
              <w:rPr>
                <w:rFonts w:ascii="Arial" w:hAnsi="Arial"/>
                <w:b/>
                <w:sz w:val="22"/>
              </w:rPr>
              <w:t>4. Formation et ressources</w:t>
            </w:r>
          </w:p>
          <w:p w14:paraId="16CEEFA2" w14:textId="77777777" w:rsidR="00141C07" w:rsidRPr="000E2E58" w:rsidRDefault="00141C07" w:rsidP="00144F35">
            <w:pPr>
              <w:rPr>
                <w:rFonts w:ascii="Arial" w:hAnsi="Arial" w:cs="Arial"/>
                <w:b/>
                <w:sz w:val="18"/>
                <w:szCs w:val="18"/>
              </w:rPr>
            </w:pPr>
          </w:p>
          <w:p w14:paraId="1BCBE681" w14:textId="77777777" w:rsidR="00141C07" w:rsidRPr="000E2E58" w:rsidRDefault="00141C07" w:rsidP="00144F35">
            <w:pPr>
              <w:rPr>
                <w:rFonts w:ascii="Arial" w:hAnsi="Arial" w:cs="Arial"/>
                <w:sz w:val="18"/>
                <w:szCs w:val="18"/>
              </w:rPr>
            </w:pPr>
            <w:r w:rsidRPr="000E2E58">
              <w:rPr>
                <w:rFonts w:ascii="Arial" w:hAnsi="Arial"/>
                <w:sz w:val="18"/>
                <w:szCs w:val="18"/>
              </w:rPr>
              <w:t>Même si votre organisation a mis en place des politiques, des outils et des procédures de gestion des documents et de l'information, ceux-ci ne seront efficaces que s'ils sont soutenus par un personnel formé à la gestion des documents d’activité et par les ressources nécessaires à leur mise en œuvre et à leur maintenance.</w:t>
            </w:r>
          </w:p>
          <w:p w14:paraId="7856B5BB" w14:textId="77777777" w:rsidR="00141C07" w:rsidRPr="00AD3164" w:rsidRDefault="00141C07" w:rsidP="00144F35">
            <w:pPr>
              <w:rPr>
                <w:rFonts w:ascii="Arial" w:hAnsi="Arial" w:cs="Arial"/>
                <w:sz w:val="22"/>
                <w:szCs w:val="22"/>
              </w:rPr>
            </w:pPr>
          </w:p>
        </w:tc>
      </w:tr>
      <w:tr w:rsidR="00141C07" w:rsidRPr="00854163" w14:paraId="24BAD98D" w14:textId="77777777">
        <w:tc>
          <w:tcPr>
            <w:tcW w:w="11268" w:type="dxa"/>
            <w:shd w:val="clear" w:color="auto" w:fill="EAEAEA"/>
            <w:vAlign w:val="center"/>
          </w:tcPr>
          <w:p w14:paraId="19F72273" w14:textId="77777777" w:rsidR="00141C07" w:rsidRPr="00AD3164" w:rsidRDefault="00141C07" w:rsidP="00144F35">
            <w:pPr>
              <w:rPr>
                <w:rFonts w:ascii="Arial" w:hAnsi="Arial" w:cs="Arial"/>
                <w:sz w:val="22"/>
                <w:szCs w:val="22"/>
              </w:rPr>
            </w:pPr>
          </w:p>
        </w:tc>
        <w:tc>
          <w:tcPr>
            <w:tcW w:w="1440" w:type="dxa"/>
            <w:shd w:val="clear" w:color="auto" w:fill="EAEAEA"/>
            <w:vAlign w:val="center"/>
          </w:tcPr>
          <w:p w14:paraId="38F14821" w14:textId="77777777" w:rsidR="00141C07" w:rsidRPr="000E2E58" w:rsidRDefault="00141C07" w:rsidP="00144F35">
            <w:pPr>
              <w:rPr>
                <w:rFonts w:ascii="Arial" w:hAnsi="Arial" w:cs="Arial"/>
                <w:b/>
                <w:sz w:val="18"/>
                <w:szCs w:val="18"/>
              </w:rPr>
            </w:pPr>
            <w:r w:rsidRPr="000E2E58">
              <w:rPr>
                <w:rFonts w:ascii="Arial" w:hAnsi="Arial"/>
                <w:b/>
                <w:sz w:val="18"/>
                <w:szCs w:val="18"/>
              </w:rPr>
              <w:t>Valeur O</w:t>
            </w:r>
          </w:p>
        </w:tc>
        <w:tc>
          <w:tcPr>
            <w:tcW w:w="1466" w:type="dxa"/>
            <w:shd w:val="clear" w:color="auto" w:fill="EAEAEA"/>
            <w:vAlign w:val="center"/>
          </w:tcPr>
          <w:p w14:paraId="1B68F63A" w14:textId="77777777" w:rsidR="00141C07" w:rsidRPr="000E2E58" w:rsidRDefault="00141C07" w:rsidP="00144F35">
            <w:pPr>
              <w:rPr>
                <w:rFonts w:ascii="Arial" w:hAnsi="Arial" w:cs="Arial"/>
                <w:b/>
                <w:sz w:val="18"/>
                <w:szCs w:val="18"/>
              </w:rPr>
            </w:pPr>
            <w:r w:rsidRPr="000E2E58">
              <w:rPr>
                <w:rFonts w:ascii="Arial" w:hAnsi="Arial"/>
                <w:b/>
                <w:sz w:val="18"/>
                <w:szCs w:val="18"/>
              </w:rPr>
              <w:t>Votre score</w:t>
            </w:r>
          </w:p>
        </w:tc>
      </w:tr>
      <w:tr w:rsidR="00141C07" w:rsidRPr="00854163" w14:paraId="6B75BD46" w14:textId="77777777">
        <w:tc>
          <w:tcPr>
            <w:tcW w:w="11268" w:type="dxa"/>
            <w:vAlign w:val="center"/>
          </w:tcPr>
          <w:p w14:paraId="2F38BED4" w14:textId="77777777" w:rsidR="00141C07" w:rsidRPr="000E2E58" w:rsidRDefault="00141C07" w:rsidP="00144F35">
            <w:pPr>
              <w:ind w:left="1080"/>
              <w:rPr>
                <w:rFonts w:ascii="Arial" w:hAnsi="Arial" w:cs="Arial"/>
                <w:sz w:val="18"/>
                <w:szCs w:val="18"/>
              </w:rPr>
            </w:pPr>
            <w:r w:rsidRPr="000E2E58">
              <w:rPr>
                <w:rFonts w:ascii="Arial" w:hAnsi="Arial"/>
                <w:sz w:val="18"/>
                <w:szCs w:val="18"/>
              </w:rPr>
              <w:t>Votre organisation dispose-t-elle d’une unité désignée de gestion des documents d’activité et de l'information et d’un personnel adéquat ?</w:t>
            </w:r>
          </w:p>
        </w:tc>
        <w:tc>
          <w:tcPr>
            <w:tcW w:w="1440" w:type="dxa"/>
            <w:vAlign w:val="center"/>
          </w:tcPr>
          <w:p w14:paraId="2EFDA53B"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466" w:type="dxa"/>
            <w:vAlign w:val="center"/>
          </w:tcPr>
          <w:p w14:paraId="53B89695" w14:textId="77777777" w:rsidR="00141C07" w:rsidRPr="000E2E58" w:rsidRDefault="00141C07" w:rsidP="00144F35">
            <w:pPr>
              <w:jc w:val="center"/>
              <w:rPr>
                <w:rFonts w:ascii="Arial" w:hAnsi="Arial" w:cs="Arial"/>
                <w:b/>
                <w:sz w:val="18"/>
                <w:szCs w:val="18"/>
              </w:rPr>
            </w:pPr>
          </w:p>
        </w:tc>
      </w:tr>
      <w:tr w:rsidR="00141C07" w:rsidRPr="00854163" w14:paraId="57FF3C4B" w14:textId="77777777">
        <w:tc>
          <w:tcPr>
            <w:tcW w:w="11268" w:type="dxa"/>
            <w:vAlign w:val="center"/>
          </w:tcPr>
          <w:p w14:paraId="1EEB1CE5" w14:textId="77777777" w:rsidR="00141C07" w:rsidRPr="000E2E58" w:rsidRDefault="00141C07" w:rsidP="00144F35">
            <w:pPr>
              <w:ind w:left="1080"/>
              <w:rPr>
                <w:rFonts w:ascii="Arial" w:hAnsi="Arial" w:cs="Arial"/>
                <w:sz w:val="18"/>
                <w:szCs w:val="18"/>
              </w:rPr>
            </w:pPr>
            <w:r w:rsidRPr="000E2E58">
              <w:rPr>
                <w:rFonts w:ascii="Arial" w:hAnsi="Arial"/>
                <w:sz w:val="18"/>
                <w:szCs w:val="18"/>
              </w:rPr>
              <w:t>Le personnel en charge de la gestion des documents d’activité dispose-t-il de la formation ou de l'expérience indispensable pour élaborer et mettre en œuvre les outils et procédures de gestion des documents d’activité numériques ?</w:t>
            </w:r>
          </w:p>
        </w:tc>
        <w:tc>
          <w:tcPr>
            <w:tcW w:w="1440" w:type="dxa"/>
            <w:vAlign w:val="center"/>
          </w:tcPr>
          <w:p w14:paraId="3CC03769"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466" w:type="dxa"/>
            <w:vAlign w:val="center"/>
          </w:tcPr>
          <w:p w14:paraId="351A9628" w14:textId="77777777" w:rsidR="00141C07" w:rsidRPr="000E2E58" w:rsidRDefault="00141C07" w:rsidP="00144F35">
            <w:pPr>
              <w:jc w:val="center"/>
              <w:rPr>
                <w:rFonts w:ascii="Arial" w:hAnsi="Arial" w:cs="Arial"/>
                <w:b/>
                <w:sz w:val="18"/>
                <w:szCs w:val="18"/>
              </w:rPr>
            </w:pPr>
          </w:p>
        </w:tc>
      </w:tr>
      <w:tr w:rsidR="00141C07" w:rsidRPr="00854163" w14:paraId="144826B8" w14:textId="77777777">
        <w:tc>
          <w:tcPr>
            <w:tcW w:w="11268" w:type="dxa"/>
            <w:vAlign w:val="center"/>
          </w:tcPr>
          <w:p w14:paraId="75B8F930" w14:textId="77777777" w:rsidR="00141C07" w:rsidRPr="000E2E58" w:rsidRDefault="00141C07" w:rsidP="00144F35">
            <w:pPr>
              <w:ind w:left="1080"/>
              <w:rPr>
                <w:rFonts w:ascii="Arial" w:hAnsi="Arial" w:cs="Arial"/>
                <w:sz w:val="18"/>
                <w:szCs w:val="18"/>
              </w:rPr>
            </w:pPr>
            <w:r w:rsidRPr="000E2E58">
              <w:rPr>
                <w:rFonts w:ascii="Arial" w:hAnsi="Arial"/>
                <w:sz w:val="18"/>
                <w:szCs w:val="18"/>
              </w:rPr>
              <w:t>Le personnel en charge de la gestion des documents d’activité a-t-il des possibilités de formation continue et d'activités professionnelles ?</w:t>
            </w:r>
          </w:p>
        </w:tc>
        <w:tc>
          <w:tcPr>
            <w:tcW w:w="1440" w:type="dxa"/>
            <w:vAlign w:val="center"/>
          </w:tcPr>
          <w:p w14:paraId="543C8E83"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32341CF8" w14:textId="77777777" w:rsidR="00141C07" w:rsidRPr="000E2E58" w:rsidRDefault="00141C07" w:rsidP="00144F35">
            <w:pPr>
              <w:jc w:val="center"/>
              <w:rPr>
                <w:rFonts w:ascii="Arial" w:hAnsi="Arial" w:cs="Arial"/>
                <w:b/>
                <w:sz w:val="18"/>
                <w:szCs w:val="18"/>
              </w:rPr>
            </w:pPr>
          </w:p>
        </w:tc>
      </w:tr>
      <w:tr w:rsidR="00141C07" w:rsidRPr="00854163" w14:paraId="68A51F6F" w14:textId="77777777">
        <w:tc>
          <w:tcPr>
            <w:tcW w:w="11268" w:type="dxa"/>
            <w:vAlign w:val="center"/>
          </w:tcPr>
          <w:p w14:paraId="2F022568" w14:textId="77777777" w:rsidR="00141C07" w:rsidRPr="000E2E58" w:rsidRDefault="00141C07" w:rsidP="00144F35">
            <w:pPr>
              <w:ind w:left="1080"/>
              <w:rPr>
                <w:rFonts w:ascii="Arial" w:hAnsi="Arial" w:cs="Arial"/>
                <w:sz w:val="18"/>
                <w:szCs w:val="18"/>
              </w:rPr>
            </w:pPr>
            <w:r w:rsidRPr="000E2E58">
              <w:rPr>
                <w:rFonts w:ascii="Arial" w:hAnsi="Arial"/>
                <w:sz w:val="18"/>
                <w:szCs w:val="18"/>
              </w:rPr>
              <w:t>L'organisation dispose-t-elle d'une stratégie de ressources humaines qui identifie la nécessité de recruter et de former du personnel capable d’élaborer et de mettre en œuvre des outils et procédures de gestion des documents d’activité et de l’information numériques ?</w:t>
            </w:r>
          </w:p>
        </w:tc>
        <w:tc>
          <w:tcPr>
            <w:tcW w:w="1440" w:type="dxa"/>
            <w:vAlign w:val="center"/>
          </w:tcPr>
          <w:p w14:paraId="0061C1FB"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415B5A54" w14:textId="77777777" w:rsidR="00141C07" w:rsidRPr="000E2E58" w:rsidRDefault="00141C07" w:rsidP="00144F35">
            <w:pPr>
              <w:jc w:val="center"/>
              <w:rPr>
                <w:rFonts w:ascii="Arial" w:hAnsi="Arial" w:cs="Arial"/>
                <w:b/>
                <w:sz w:val="18"/>
                <w:szCs w:val="18"/>
              </w:rPr>
            </w:pPr>
          </w:p>
        </w:tc>
      </w:tr>
      <w:tr w:rsidR="00141C07" w:rsidRPr="00854163" w14:paraId="77934F87" w14:textId="77777777">
        <w:tc>
          <w:tcPr>
            <w:tcW w:w="11268" w:type="dxa"/>
            <w:vAlign w:val="center"/>
          </w:tcPr>
          <w:p w14:paraId="21B3C22A" w14:textId="77777777" w:rsidR="00141C07" w:rsidRPr="000E2E58" w:rsidRDefault="00141C07" w:rsidP="00144F35">
            <w:pPr>
              <w:ind w:left="1080"/>
              <w:rPr>
                <w:rFonts w:ascii="Arial" w:hAnsi="Arial" w:cs="Arial"/>
                <w:sz w:val="18"/>
                <w:szCs w:val="18"/>
              </w:rPr>
            </w:pPr>
            <w:r w:rsidRPr="000E2E58">
              <w:rPr>
                <w:rFonts w:ascii="Arial" w:hAnsi="Arial"/>
                <w:sz w:val="18"/>
                <w:szCs w:val="18"/>
              </w:rPr>
              <w:t>Le personnel en charge de la gestion des documents d’activité est-il rémunéré de façon adéquate par rapport aux autres fonctionnaires ?</w:t>
            </w:r>
          </w:p>
        </w:tc>
        <w:tc>
          <w:tcPr>
            <w:tcW w:w="1440" w:type="dxa"/>
            <w:vAlign w:val="center"/>
          </w:tcPr>
          <w:p w14:paraId="082C7AC3"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466" w:type="dxa"/>
            <w:vAlign w:val="center"/>
          </w:tcPr>
          <w:p w14:paraId="2D6E327A" w14:textId="77777777" w:rsidR="00141C07" w:rsidRPr="000E2E58" w:rsidRDefault="00141C07" w:rsidP="00144F35">
            <w:pPr>
              <w:jc w:val="center"/>
              <w:rPr>
                <w:rFonts w:ascii="Arial" w:hAnsi="Arial" w:cs="Arial"/>
                <w:b/>
                <w:sz w:val="18"/>
                <w:szCs w:val="18"/>
              </w:rPr>
            </w:pPr>
          </w:p>
        </w:tc>
      </w:tr>
      <w:tr w:rsidR="00141C07" w:rsidRPr="00854163" w14:paraId="0D6640D2" w14:textId="77777777">
        <w:tc>
          <w:tcPr>
            <w:tcW w:w="11268" w:type="dxa"/>
            <w:vAlign w:val="center"/>
          </w:tcPr>
          <w:p w14:paraId="695EECBF" w14:textId="77777777" w:rsidR="00141C07" w:rsidRPr="000E2E58" w:rsidRDefault="00141C07" w:rsidP="00144F35">
            <w:pPr>
              <w:ind w:left="1080"/>
              <w:rPr>
                <w:rFonts w:ascii="Arial" w:hAnsi="Arial" w:cs="Arial"/>
                <w:sz w:val="18"/>
                <w:szCs w:val="18"/>
              </w:rPr>
            </w:pPr>
            <w:r w:rsidRPr="000E2E58">
              <w:rPr>
                <w:rFonts w:ascii="Arial" w:hAnsi="Arial"/>
                <w:sz w:val="18"/>
                <w:szCs w:val="18"/>
              </w:rPr>
              <w:t>L'organisation dispose-t-elle d'un budget régulier pour soutenir les programmes, les outils, les équipements et le personnel en charge de la gestion des documents d’activité et de l'information ?</w:t>
            </w:r>
          </w:p>
        </w:tc>
        <w:tc>
          <w:tcPr>
            <w:tcW w:w="1440" w:type="dxa"/>
            <w:vAlign w:val="center"/>
          </w:tcPr>
          <w:p w14:paraId="79AD3B38"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05C5B966" w14:textId="77777777" w:rsidR="00141C07" w:rsidRPr="000E2E58" w:rsidRDefault="00141C07" w:rsidP="00144F35">
            <w:pPr>
              <w:jc w:val="center"/>
              <w:rPr>
                <w:rFonts w:ascii="Arial" w:hAnsi="Arial" w:cs="Arial"/>
                <w:b/>
                <w:sz w:val="18"/>
                <w:szCs w:val="18"/>
              </w:rPr>
            </w:pPr>
          </w:p>
        </w:tc>
      </w:tr>
      <w:tr w:rsidR="00141C07" w:rsidRPr="00854163" w14:paraId="2BDC1601" w14:textId="77777777">
        <w:tc>
          <w:tcPr>
            <w:tcW w:w="11268" w:type="dxa"/>
            <w:vAlign w:val="center"/>
          </w:tcPr>
          <w:p w14:paraId="26D165B3" w14:textId="77777777" w:rsidR="00141C07" w:rsidRPr="000E2E58" w:rsidRDefault="00141C07" w:rsidP="00144F35">
            <w:pPr>
              <w:ind w:left="1080"/>
              <w:rPr>
                <w:rFonts w:ascii="Arial" w:hAnsi="Arial" w:cs="Arial"/>
                <w:sz w:val="18"/>
                <w:szCs w:val="18"/>
              </w:rPr>
            </w:pPr>
            <w:r w:rsidRPr="000E2E58">
              <w:rPr>
                <w:rFonts w:ascii="Arial" w:hAnsi="Arial"/>
                <w:sz w:val="18"/>
                <w:szCs w:val="18"/>
              </w:rPr>
              <w:t>L'unité de gestion des documents d’activité et de l'information dispose-t-elle de fonds suffisants pour exploiter les dépôts de documents d’activité, et pour élaborer et mettre en œuvre des outils et procédures de gestion des documents d’activité et de l'information ?</w:t>
            </w:r>
          </w:p>
        </w:tc>
        <w:tc>
          <w:tcPr>
            <w:tcW w:w="1440" w:type="dxa"/>
            <w:vAlign w:val="center"/>
          </w:tcPr>
          <w:p w14:paraId="4A373A5A"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43C65C9F" w14:textId="77777777" w:rsidR="00141C07" w:rsidRPr="000E2E58" w:rsidRDefault="00141C07" w:rsidP="00144F35">
            <w:pPr>
              <w:jc w:val="center"/>
              <w:rPr>
                <w:rFonts w:ascii="Arial" w:hAnsi="Arial" w:cs="Arial"/>
                <w:b/>
                <w:sz w:val="18"/>
                <w:szCs w:val="18"/>
              </w:rPr>
            </w:pPr>
          </w:p>
        </w:tc>
      </w:tr>
      <w:tr w:rsidR="00141C07" w:rsidRPr="00854163" w14:paraId="2F69C9B7" w14:textId="77777777">
        <w:tc>
          <w:tcPr>
            <w:tcW w:w="11268" w:type="dxa"/>
            <w:vAlign w:val="center"/>
          </w:tcPr>
          <w:p w14:paraId="354500D3" w14:textId="77777777" w:rsidR="00141C07" w:rsidRPr="000E2E58" w:rsidRDefault="00141C07" w:rsidP="00144F35">
            <w:pPr>
              <w:jc w:val="right"/>
              <w:rPr>
                <w:rFonts w:ascii="Arial" w:hAnsi="Arial" w:cs="Arial"/>
                <w:b/>
                <w:sz w:val="18"/>
                <w:szCs w:val="18"/>
              </w:rPr>
            </w:pPr>
            <w:r w:rsidRPr="000E2E58">
              <w:rPr>
                <w:rFonts w:ascii="Arial" w:hAnsi="Arial"/>
                <w:b/>
                <w:sz w:val="18"/>
                <w:szCs w:val="18"/>
              </w:rPr>
              <w:t>Sous-total</w:t>
            </w:r>
          </w:p>
        </w:tc>
        <w:tc>
          <w:tcPr>
            <w:tcW w:w="1440" w:type="dxa"/>
            <w:vAlign w:val="center"/>
          </w:tcPr>
          <w:p w14:paraId="333D7E0A" w14:textId="77777777" w:rsidR="00141C07" w:rsidRPr="000E2E58" w:rsidRDefault="00141C07" w:rsidP="00144F35">
            <w:pPr>
              <w:jc w:val="center"/>
              <w:rPr>
                <w:rFonts w:ascii="Arial" w:hAnsi="Arial" w:cs="Arial"/>
                <w:b/>
                <w:sz w:val="18"/>
                <w:szCs w:val="18"/>
              </w:rPr>
            </w:pPr>
          </w:p>
        </w:tc>
        <w:tc>
          <w:tcPr>
            <w:tcW w:w="1466" w:type="dxa"/>
            <w:vAlign w:val="center"/>
          </w:tcPr>
          <w:p w14:paraId="591901E0" w14:textId="77777777" w:rsidR="00141C07" w:rsidRPr="000E2E58" w:rsidRDefault="00141C07" w:rsidP="00144F35">
            <w:pPr>
              <w:jc w:val="center"/>
              <w:rPr>
                <w:rFonts w:ascii="Arial" w:hAnsi="Arial" w:cs="Arial"/>
                <w:b/>
                <w:sz w:val="18"/>
                <w:szCs w:val="18"/>
              </w:rPr>
            </w:pPr>
          </w:p>
        </w:tc>
      </w:tr>
    </w:tbl>
    <w:p w14:paraId="086C3512" w14:textId="77777777" w:rsidR="00141C07" w:rsidRDefault="00141C07" w:rsidP="005D497A">
      <w:pPr>
        <w:rPr>
          <w:rFonts w:ascii="Arial" w:hAnsi="Arial"/>
        </w:rPr>
      </w:pPr>
      <w:r>
        <w:br w:type="page"/>
      </w:r>
    </w:p>
    <w:tbl>
      <w:tblPr>
        <w:tblStyle w:val="TableGrid"/>
        <w:tblW w:w="0" w:type="auto"/>
        <w:tblLook w:val="01E0" w:firstRow="1" w:lastRow="1" w:firstColumn="1" w:lastColumn="1" w:noHBand="0" w:noVBand="0"/>
      </w:tblPr>
      <w:tblGrid>
        <w:gridCol w:w="10780"/>
        <w:gridCol w:w="1394"/>
        <w:gridCol w:w="1248"/>
      </w:tblGrid>
      <w:tr w:rsidR="00141C07" w:rsidRPr="00854163" w14:paraId="2A201562" w14:textId="77777777">
        <w:trPr>
          <w:trHeight w:val="880"/>
        </w:trPr>
        <w:tc>
          <w:tcPr>
            <w:tcW w:w="13648" w:type="dxa"/>
            <w:gridSpan w:val="3"/>
            <w:tcBorders>
              <w:bottom w:val="single" w:sz="4" w:space="0" w:color="auto"/>
            </w:tcBorders>
            <w:vAlign w:val="center"/>
          </w:tcPr>
          <w:p w14:paraId="3A3CA0DF" w14:textId="77777777" w:rsidR="00141C07" w:rsidRPr="000E2E58" w:rsidRDefault="00141C07" w:rsidP="00144F35">
            <w:pPr>
              <w:rPr>
                <w:rFonts w:ascii="Arial" w:hAnsi="Arial" w:cs="Arial"/>
                <w:b/>
                <w:sz w:val="18"/>
                <w:szCs w:val="18"/>
              </w:rPr>
            </w:pPr>
            <w:r w:rsidRPr="000E2E58">
              <w:rPr>
                <w:sz w:val="18"/>
                <w:szCs w:val="18"/>
              </w:rPr>
              <w:lastRenderedPageBreak/>
              <w:br w:type="page"/>
            </w:r>
          </w:p>
          <w:p w14:paraId="42F460BB" w14:textId="77777777" w:rsidR="00141C07" w:rsidRPr="000E2E58" w:rsidRDefault="00141C07" w:rsidP="00144F35">
            <w:pPr>
              <w:rPr>
                <w:rFonts w:ascii="Arial" w:hAnsi="Arial" w:cs="Arial"/>
                <w:b/>
                <w:sz w:val="22"/>
                <w:szCs w:val="22"/>
              </w:rPr>
            </w:pPr>
            <w:r w:rsidRPr="000E2E58">
              <w:rPr>
                <w:rFonts w:ascii="Arial" w:hAnsi="Arial"/>
                <w:b/>
                <w:sz w:val="22"/>
                <w:szCs w:val="22"/>
              </w:rPr>
              <w:t>5. Culture organisationnelle et sensibilisation</w:t>
            </w:r>
          </w:p>
          <w:p w14:paraId="342FB7FB" w14:textId="77777777" w:rsidR="00141C07" w:rsidRPr="000E2E58" w:rsidRDefault="00141C07" w:rsidP="00144F35">
            <w:pPr>
              <w:rPr>
                <w:rFonts w:ascii="Arial" w:hAnsi="Arial" w:cs="Arial"/>
                <w:sz w:val="18"/>
                <w:szCs w:val="18"/>
              </w:rPr>
            </w:pPr>
          </w:p>
          <w:p w14:paraId="25B1EE0E" w14:textId="77777777" w:rsidR="00141C07" w:rsidRPr="000E2E58" w:rsidRDefault="00141C07" w:rsidP="00144F35">
            <w:pPr>
              <w:rPr>
                <w:rFonts w:ascii="Arial" w:hAnsi="Arial" w:cs="Arial"/>
                <w:sz w:val="18"/>
                <w:szCs w:val="18"/>
              </w:rPr>
            </w:pPr>
            <w:r w:rsidRPr="000E2E58">
              <w:rPr>
                <w:rFonts w:ascii="Arial" w:hAnsi="Arial"/>
                <w:sz w:val="18"/>
                <w:szCs w:val="18"/>
              </w:rPr>
              <w:t>Les politiques, procédures, outils et ressources en matière de gestion des documents d’activité et de l'information ne seront pas efficaces s'il n'y a pas d’engagement significatif pour les mettre en œuvre. Les responsables et le personnel doivent être conscients de l'importance de documents d’activité fiables et bien gérés pour disposer de services publics efficaces et protéger la responsabilité et l'intégrité de l'organisation.</w:t>
            </w:r>
          </w:p>
          <w:p w14:paraId="360648B5" w14:textId="77777777" w:rsidR="00141C07" w:rsidRPr="000E2E58" w:rsidRDefault="00141C07" w:rsidP="00144F35">
            <w:pPr>
              <w:rPr>
                <w:rFonts w:ascii="Arial" w:hAnsi="Arial" w:cs="Arial"/>
                <w:sz w:val="18"/>
                <w:szCs w:val="18"/>
              </w:rPr>
            </w:pPr>
          </w:p>
        </w:tc>
      </w:tr>
      <w:tr w:rsidR="00141C07" w:rsidRPr="00854163" w14:paraId="78AAC2B8" w14:textId="77777777">
        <w:tc>
          <w:tcPr>
            <w:tcW w:w="10978" w:type="dxa"/>
            <w:shd w:val="clear" w:color="auto" w:fill="EAEAEA"/>
            <w:vAlign w:val="center"/>
          </w:tcPr>
          <w:p w14:paraId="2BE10AF9" w14:textId="77777777" w:rsidR="00141C07" w:rsidRPr="000E2E58" w:rsidRDefault="00141C07" w:rsidP="00144F35">
            <w:pPr>
              <w:rPr>
                <w:rFonts w:ascii="Arial" w:hAnsi="Arial" w:cs="Arial"/>
                <w:sz w:val="18"/>
                <w:szCs w:val="18"/>
              </w:rPr>
            </w:pPr>
          </w:p>
        </w:tc>
        <w:tc>
          <w:tcPr>
            <w:tcW w:w="1409" w:type="dxa"/>
            <w:shd w:val="clear" w:color="auto" w:fill="EAEAEA"/>
            <w:vAlign w:val="center"/>
          </w:tcPr>
          <w:p w14:paraId="736EB909" w14:textId="77777777" w:rsidR="00141C07" w:rsidRPr="000E2E58" w:rsidRDefault="00141C07" w:rsidP="00144F35">
            <w:pPr>
              <w:rPr>
                <w:rFonts w:ascii="Arial" w:hAnsi="Arial" w:cs="Arial"/>
                <w:b/>
                <w:sz w:val="18"/>
                <w:szCs w:val="18"/>
              </w:rPr>
            </w:pPr>
            <w:r w:rsidRPr="000E2E58">
              <w:rPr>
                <w:rFonts w:ascii="Arial" w:hAnsi="Arial"/>
                <w:b/>
                <w:sz w:val="18"/>
                <w:szCs w:val="18"/>
              </w:rPr>
              <w:t>Valeur O</w:t>
            </w:r>
          </w:p>
        </w:tc>
        <w:tc>
          <w:tcPr>
            <w:tcW w:w="1261" w:type="dxa"/>
            <w:shd w:val="clear" w:color="auto" w:fill="EAEAEA"/>
            <w:vAlign w:val="center"/>
          </w:tcPr>
          <w:p w14:paraId="79BD9284" w14:textId="77777777" w:rsidR="00141C07" w:rsidRPr="000E2E58" w:rsidRDefault="00141C07" w:rsidP="00144F35">
            <w:pPr>
              <w:rPr>
                <w:rFonts w:ascii="Arial" w:hAnsi="Arial" w:cs="Arial"/>
                <w:b/>
                <w:sz w:val="18"/>
                <w:szCs w:val="18"/>
              </w:rPr>
            </w:pPr>
            <w:r w:rsidRPr="000E2E58">
              <w:rPr>
                <w:rFonts w:ascii="Arial" w:hAnsi="Arial"/>
                <w:b/>
                <w:sz w:val="18"/>
                <w:szCs w:val="18"/>
              </w:rPr>
              <w:t>Votre score</w:t>
            </w:r>
          </w:p>
        </w:tc>
      </w:tr>
      <w:tr w:rsidR="00141C07" w:rsidRPr="00854163" w14:paraId="137D6570" w14:textId="77777777">
        <w:tc>
          <w:tcPr>
            <w:tcW w:w="10978" w:type="dxa"/>
            <w:vAlign w:val="center"/>
          </w:tcPr>
          <w:p w14:paraId="49FCF4EB" w14:textId="77777777" w:rsidR="00141C07" w:rsidRPr="000E2E58" w:rsidRDefault="00141C07" w:rsidP="00144F35">
            <w:pPr>
              <w:ind w:left="1080"/>
              <w:rPr>
                <w:rFonts w:ascii="Arial" w:hAnsi="Arial" w:cs="Arial"/>
                <w:sz w:val="18"/>
                <w:szCs w:val="18"/>
              </w:rPr>
            </w:pPr>
            <w:r w:rsidRPr="000E2E58">
              <w:rPr>
                <w:rFonts w:ascii="Arial" w:hAnsi="Arial"/>
                <w:sz w:val="18"/>
                <w:szCs w:val="18"/>
              </w:rPr>
              <w:t xml:space="preserve">Le personnel </w:t>
            </w:r>
            <w:proofErr w:type="spellStart"/>
            <w:r w:rsidRPr="000E2E58">
              <w:rPr>
                <w:rFonts w:ascii="Arial" w:hAnsi="Arial"/>
                <w:sz w:val="18"/>
                <w:szCs w:val="18"/>
              </w:rPr>
              <w:t>sait-il</w:t>
            </w:r>
            <w:proofErr w:type="spellEnd"/>
            <w:r w:rsidRPr="000E2E58">
              <w:rPr>
                <w:rFonts w:ascii="Arial" w:hAnsi="Arial"/>
                <w:sz w:val="18"/>
                <w:szCs w:val="18"/>
              </w:rPr>
              <w:t xml:space="preserve"> à quelle unité organisationnelle ou à quel membre du personnel s'adresser pour poser des questions sur la politique, les procédures ou les outils de gestion des documents d’activité et de l'information ?</w:t>
            </w:r>
          </w:p>
        </w:tc>
        <w:tc>
          <w:tcPr>
            <w:tcW w:w="1409" w:type="dxa"/>
            <w:vAlign w:val="center"/>
          </w:tcPr>
          <w:p w14:paraId="084CC0C1"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1</w:t>
            </w:r>
          </w:p>
        </w:tc>
        <w:tc>
          <w:tcPr>
            <w:tcW w:w="1261" w:type="dxa"/>
            <w:vAlign w:val="center"/>
          </w:tcPr>
          <w:p w14:paraId="038B5660" w14:textId="77777777" w:rsidR="00141C07" w:rsidRPr="000E2E58" w:rsidRDefault="00141C07" w:rsidP="00144F35">
            <w:pPr>
              <w:jc w:val="center"/>
              <w:rPr>
                <w:rFonts w:ascii="Arial" w:hAnsi="Arial" w:cs="Arial"/>
                <w:b/>
                <w:sz w:val="18"/>
                <w:szCs w:val="18"/>
              </w:rPr>
            </w:pPr>
          </w:p>
        </w:tc>
      </w:tr>
      <w:tr w:rsidR="00141C07" w:rsidRPr="00854163" w14:paraId="0616324F" w14:textId="77777777">
        <w:tc>
          <w:tcPr>
            <w:tcW w:w="10978" w:type="dxa"/>
            <w:vAlign w:val="center"/>
          </w:tcPr>
          <w:p w14:paraId="4CA934E1" w14:textId="77777777" w:rsidR="00141C07" w:rsidRPr="000E2E58" w:rsidRDefault="00141C07" w:rsidP="00144F35">
            <w:pPr>
              <w:ind w:left="1080"/>
              <w:rPr>
                <w:rFonts w:ascii="Arial" w:hAnsi="Arial" w:cs="Arial"/>
                <w:sz w:val="18"/>
                <w:szCs w:val="18"/>
              </w:rPr>
            </w:pPr>
            <w:r w:rsidRPr="000E2E58">
              <w:rPr>
                <w:rFonts w:ascii="Arial" w:hAnsi="Arial"/>
                <w:sz w:val="18"/>
                <w:szCs w:val="18"/>
              </w:rPr>
              <w:t>Le personnel en charge des TIC consulte-t-il le personnel en charge de la gestion des documents d’activité au sujet des documents d’activité numériques ?</w:t>
            </w:r>
          </w:p>
        </w:tc>
        <w:tc>
          <w:tcPr>
            <w:tcW w:w="1409" w:type="dxa"/>
            <w:vAlign w:val="center"/>
          </w:tcPr>
          <w:p w14:paraId="125E889D"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261" w:type="dxa"/>
            <w:vAlign w:val="center"/>
          </w:tcPr>
          <w:p w14:paraId="4FAB9F97" w14:textId="77777777" w:rsidR="00141C07" w:rsidRPr="000E2E58" w:rsidRDefault="00141C07" w:rsidP="00144F35">
            <w:pPr>
              <w:jc w:val="center"/>
              <w:rPr>
                <w:rFonts w:ascii="Arial" w:hAnsi="Arial" w:cs="Arial"/>
                <w:b/>
                <w:sz w:val="18"/>
                <w:szCs w:val="18"/>
              </w:rPr>
            </w:pPr>
          </w:p>
        </w:tc>
      </w:tr>
      <w:tr w:rsidR="00141C07" w:rsidRPr="00854163" w14:paraId="5B0F6AEE" w14:textId="77777777">
        <w:tc>
          <w:tcPr>
            <w:tcW w:w="10978" w:type="dxa"/>
            <w:vAlign w:val="center"/>
          </w:tcPr>
          <w:p w14:paraId="1C94BAFF" w14:textId="77777777" w:rsidR="00141C07" w:rsidRPr="000E2E58" w:rsidRDefault="00141C07" w:rsidP="00144F35">
            <w:pPr>
              <w:ind w:left="1080"/>
              <w:rPr>
                <w:rFonts w:ascii="Arial" w:hAnsi="Arial" w:cs="Arial"/>
                <w:sz w:val="18"/>
                <w:szCs w:val="18"/>
              </w:rPr>
            </w:pPr>
            <w:r w:rsidRPr="000E2E58">
              <w:rPr>
                <w:rFonts w:ascii="Arial" w:hAnsi="Arial"/>
                <w:sz w:val="18"/>
                <w:szCs w:val="18"/>
              </w:rPr>
              <w:t>Le programme de votre organisation portant sur les documents d’activité et l'information est-il dirigé par un responsable qui fait preuve d'autorité et de respect ?</w:t>
            </w:r>
          </w:p>
        </w:tc>
        <w:tc>
          <w:tcPr>
            <w:tcW w:w="1409" w:type="dxa"/>
            <w:vAlign w:val="center"/>
          </w:tcPr>
          <w:p w14:paraId="10D68841"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261" w:type="dxa"/>
            <w:vAlign w:val="center"/>
          </w:tcPr>
          <w:p w14:paraId="1135E142" w14:textId="77777777" w:rsidR="00141C07" w:rsidRPr="000E2E58" w:rsidRDefault="00141C07" w:rsidP="00144F35">
            <w:pPr>
              <w:jc w:val="center"/>
              <w:rPr>
                <w:rFonts w:ascii="Arial" w:hAnsi="Arial" w:cs="Arial"/>
                <w:b/>
                <w:sz w:val="18"/>
                <w:szCs w:val="18"/>
              </w:rPr>
            </w:pPr>
          </w:p>
        </w:tc>
      </w:tr>
      <w:tr w:rsidR="00141C07" w:rsidRPr="00854163" w14:paraId="0FD22FF9" w14:textId="77777777">
        <w:tc>
          <w:tcPr>
            <w:tcW w:w="10978" w:type="dxa"/>
            <w:vAlign w:val="center"/>
          </w:tcPr>
          <w:p w14:paraId="79861103" w14:textId="77777777" w:rsidR="00141C07" w:rsidRPr="000E2E58" w:rsidRDefault="00141C07" w:rsidP="00144F35">
            <w:pPr>
              <w:ind w:left="1080"/>
              <w:rPr>
                <w:rFonts w:ascii="Arial" w:hAnsi="Arial" w:cs="Arial"/>
                <w:sz w:val="18"/>
                <w:szCs w:val="18"/>
              </w:rPr>
            </w:pPr>
            <w:r w:rsidRPr="000E2E58">
              <w:rPr>
                <w:rFonts w:ascii="Arial" w:hAnsi="Arial"/>
                <w:sz w:val="18"/>
                <w:szCs w:val="18"/>
              </w:rPr>
              <w:t>Votre organisation inclut-elle des conseils et des informations sur la gestion des documents d’activité et de l'information dans le cadre de son programme de communications interne, en veillant à ce que les atouts de la gestion des documents d’activité soient largement compris et appréciés par le personnel ?</w:t>
            </w:r>
          </w:p>
        </w:tc>
        <w:tc>
          <w:tcPr>
            <w:tcW w:w="1409" w:type="dxa"/>
            <w:vAlign w:val="center"/>
          </w:tcPr>
          <w:p w14:paraId="27479727"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261" w:type="dxa"/>
            <w:vAlign w:val="center"/>
          </w:tcPr>
          <w:p w14:paraId="007E7EC6" w14:textId="77777777" w:rsidR="00141C07" w:rsidRPr="000E2E58" w:rsidRDefault="00141C07" w:rsidP="00144F35">
            <w:pPr>
              <w:jc w:val="center"/>
              <w:rPr>
                <w:rFonts w:ascii="Arial" w:hAnsi="Arial" w:cs="Arial"/>
                <w:b/>
                <w:sz w:val="18"/>
                <w:szCs w:val="18"/>
              </w:rPr>
            </w:pPr>
          </w:p>
        </w:tc>
      </w:tr>
      <w:tr w:rsidR="00141C07" w:rsidRPr="00854163" w14:paraId="7EC0CDD9" w14:textId="77777777">
        <w:tc>
          <w:tcPr>
            <w:tcW w:w="10978" w:type="dxa"/>
            <w:vAlign w:val="center"/>
          </w:tcPr>
          <w:p w14:paraId="0D872639" w14:textId="77777777" w:rsidR="00141C07" w:rsidRPr="000E2E58" w:rsidRDefault="00141C07" w:rsidP="00144F35">
            <w:pPr>
              <w:ind w:left="1080"/>
              <w:rPr>
                <w:rFonts w:ascii="Arial" w:hAnsi="Arial" w:cs="Arial"/>
                <w:sz w:val="18"/>
                <w:szCs w:val="18"/>
              </w:rPr>
            </w:pPr>
            <w:r w:rsidRPr="000E2E58">
              <w:rPr>
                <w:rFonts w:ascii="Arial" w:hAnsi="Arial"/>
                <w:sz w:val="18"/>
                <w:szCs w:val="18"/>
              </w:rPr>
              <w:t>La gestion des documents d’activité et de l'information est-elle reconnue comme un élément essentiel des stratégies et des plans d'action de votre organisation ?</w:t>
            </w:r>
          </w:p>
        </w:tc>
        <w:tc>
          <w:tcPr>
            <w:tcW w:w="1409" w:type="dxa"/>
            <w:vAlign w:val="center"/>
          </w:tcPr>
          <w:p w14:paraId="14D2119E"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261" w:type="dxa"/>
            <w:vAlign w:val="center"/>
          </w:tcPr>
          <w:p w14:paraId="59FA9F5E" w14:textId="77777777" w:rsidR="00141C07" w:rsidRPr="000E2E58" w:rsidRDefault="00141C07" w:rsidP="00144F35">
            <w:pPr>
              <w:jc w:val="center"/>
              <w:rPr>
                <w:rFonts w:ascii="Arial" w:hAnsi="Arial" w:cs="Arial"/>
                <w:b/>
                <w:sz w:val="18"/>
                <w:szCs w:val="18"/>
              </w:rPr>
            </w:pPr>
          </w:p>
        </w:tc>
      </w:tr>
      <w:tr w:rsidR="00141C07" w:rsidRPr="00854163" w14:paraId="1CEE7FB7" w14:textId="77777777">
        <w:tc>
          <w:tcPr>
            <w:tcW w:w="10978" w:type="dxa"/>
            <w:vAlign w:val="center"/>
          </w:tcPr>
          <w:p w14:paraId="45A5E72E" w14:textId="77777777" w:rsidR="00141C07" w:rsidRPr="000E2E58" w:rsidRDefault="00141C07" w:rsidP="00144F35">
            <w:pPr>
              <w:ind w:left="1080"/>
              <w:rPr>
                <w:rFonts w:ascii="Arial" w:hAnsi="Arial" w:cs="Arial"/>
                <w:sz w:val="18"/>
                <w:szCs w:val="18"/>
              </w:rPr>
            </w:pPr>
            <w:r w:rsidRPr="000E2E58">
              <w:rPr>
                <w:rFonts w:ascii="Arial" w:hAnsi="Arial"/>
                <w:sz w:val="18"/>
                <w:szCs w:val="18"/>
              </w:rPr>
              <w:t>La plupart des principaux responsables, des superviseurs et des membres du personnel reconnaissent-ils que des documents d’activité bien gérés et dignes de confiance sont essentiels pour réaliser une prestation efficace de services gouvernementaux et une bonne gouvernance ?</w:t>
            </w:r>
          </w:p>
        </w:tc>
        <w:tc>
          <w:tcPr>
            <w:tcW w:w="1409" w:type="dxa"/>
            <w:vAlign w:val="center"/>
          </w:tcPr>
          <w:p w14:paraId="08A2B88A"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261" w:type="dxa"/>
            <w:vAlign w:val="center"/>
          </w:tcPr>
          <w:p w14:paraId="658E3E07" w14:textId="77777777" w:rsidR="00141C07" w:rsidRPr="000E2E58" w:rsidRDefault="00141C07" w:rsidP="00144F35">
            <w:pPr>
              <w:jc w:val="center"/>
              <w:rPr>
                <w:rFonts w:ascii="Arial" w:hAnsi="Arial" w:cs="Arial"/>
                <w:b/>
                <w:sz w:val="18"/>
                <w:szCs w:val="18"/>
              </w:rPr>
            </w:pPr>
          </w:p>
        </w:tc>
      </w:tr>
      <w:tr w:rsidR="00141C07" w:rsidRPr="00854163" w14:paraId="47EF460E" w14:textId="77777777">
        <w:tc>
          <w:tcPr>
            <w:tcW w:w="10978" w:type="dxa"/>
            <w:vAlign w:val="center"/>
          </w:tcPr>
          <w:p w14:paraId="04A65BE9" w14:textId="77777777" w:rsidR="00141C07" w:rsidRPr="000E2E58" w:rsidRDefault="00141C07" w:rsidP="00144F35">
            <w:pPr>
              <w:ind w:left="1080"/>
              <w:rPr>
                <w:rFonts w:ascii="Arial" w:hAnsi="Arial" w:cs="Arial"/>
                <w:sz w:val="18"/>
                <w:szCs w:val="18"/>
              </w:rPr>
            </w:pPr>
            <w:r w:rsidRPr="000E2E58">
              <w:rPr>
                <w:rFonts w:ascii="Arial" w:hAnsi="Arial"/>
                <w:sz w:val="18"/>
                <w:szCs w:val="18"/>
              </w:rPr>
              <w:t>Le responsable de l'unité de gestion des documents d’activité et de l'information dispose-t-il de l'autorité nécessaire pour mettre en œuvre la politique, les procédures et les outils de gestion des documents d’activité et de l'information au sein de l'organisation ?</w:t>
            </w:r>
          </w:p>
        </w:tc>
        <w:tc>
          <w:tcPr>
            <w:tcW w:w="1409" w:type="dxa"/>
            <w:vAlign w:val="center"/>
          </w:tcPr>
          <w:p w14:paraId="7D20B79B"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261" w:type="dxa"/>
            <w:vAlign w:val="center"/>
          </w:tcPr>
          <w:p w14:paraId="6B30BDD3" w14:textId="77777777" w:rsidR="00141C07" w:rsidRPr="000E2E58" w:rsidRDefault="00141C07" w:rsidP="00144F35">
            <w:pPr>
              <w:jc w:val="center"/>
              <w:rPr>
                <w:rFonts w:ascii="Arial" w:hAnsi="Arial" w:cs="Arial"/>
                <w:b/>
                <w:sz w:val="18"/>
                <w:szCs w:val="18"/>
              </w:rPr>
            </w:pPr>
          </w:p>
        </w:tc>
      </w:tr>
      <w:tr w:rsidR="00141C07" w:rsidRPr="00854163" w14:paraId="75AF34D6" w14:textId="77777777">
        <w:tc>
          <w:tcPr>
            <w:tcW w:w="10978" w:type="dxa"/>
            <w:vAlign w:val="center"/>
          </w:tcPr>
          <w:p w14:paraId="415F7169" w14:textId="77777777" w:rsidR="00141C07" w:rsidRPr="000E2E58" w:rsidRDefault="00141C07" w:rsidP="00144F35">
            <w:pPr>
              <w:ind w:left="1080"/>
              <w:rPr>
                <w:rFonts w:ascii="Arial" w:hAnsi="Arial" w:cs="Arial"/>
                <w:sz w:val="18"/>
                <w:szCs w:val="18"/>
              </w:rPr>
            </w:pPr>
            <w:r w:rsidRPr="000E2E58">
              <w:rPr>
                <w:rFonts w:ascii="Arial" w:hAnsi="Arial"/>
                <w:sz w:val="18"/>
                <w:szCs w:val="18"/>
              </w:rPr>
              <w:t>Dans le cadre de leur initiation, les nouveaux employés, les responsables et le personnel sont-ils initiés aux responsabilités en matière de gestion des documents d’activité et de l'information telles qu'elles sont décrites dans leur description de poste, et savent-ils utiliser les procédures et outils de gestion des documents d’activité et de l'information ?</w:t>
            </w:r>
          </w:p>
        </w:tc>
        <w:tc>
          <w:tcPr>
            <w:tcW w:w="1409" w:type="dxa"/>
            <w:vAlign w:val="center"/>
          </w:tcPr>
          <w:p w14:paraId="058E9952"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261" w:type="dxa"/>
            <w:vAlign w:val="center"/>
          </w:tcPr>
          <w:p w14:paraId="4A9C9FE7" w14:textId="77777777" w:rsidR="00141C07" w:rsidRPr="000E2E58" w:rsidRDefault="00141C07" w:rsidP="00144F35">
            <w:pPr>
              <w:jc w:val="center"/>
              <w:rPr>
                <w:rFonts w:ascii="Arial" w:hAnsi="Arial" w:cs="Arial"/>
                <w:b/>
                <w:sz w:val="18"/>
                <w:szCs w:val="18"/>
              </w:rPr>
            </w:pPr>
          </w:p>
        </w:tc>
      </w:tr>
      <w:tr w:rsidR="00141C07" w:rsidRPr="00854163" w14:paraId="00EB48D3" w14:textId="77777777">
        <w:tc>
          <w:tcPr>
            <w:tcW w:w="10978" w:type="dxa"/>
            <w:vAlign w:val="center"/>
          </w:tcPr>
          <w:p w14:paraId="5D8AE05D" w14:textId="77777777" w:rsidR="00141C07" w:rsidRPr="000E2E58" w:rsidRDefault="00141C07" w:rsidP="00144F35">
            <w:pPr>
              <w:ind w:left="1080"/>
              <w:rPr>
                <w:rFonts w:ascii="Arial" w:hAnsi="Arial" w:cs="Arial"/>
                <w:sz w:val="18"/>
                <w:szCs w:val="18"/>
              </w:rPr>
            </w:pPr>
            <w:r w:rsidRPr="000E2E58">
              <w:rPr>
                <w:rFonts w:ascii="Arial" w:hAnsi="Arial"/>
                <w:sz w:val="18"/>
                <w:szCs w:val="18"/>
              </w:rPr>
              <w:t>Les décisions relatives à la gestion des documents d’activité et de l'information numériques sont-elles prises par le personnel en charge de la gestion des documents d’activité et de l'information, et pas seulement par le personnel technique en charge de la mise en œuvre et de l’assistance aux systèmes TIC de l'organisation ?</w:t>
            </w:r>
          </w:p>
        </w:tc>
        <w:tc>
          <w:tcPr>
            <w:tcW w:w="1409" w:type="dxa"/>
            <w:vAlign w:val="center"/>
          </w:tcPr>
          <w:p w14:paraId="33CE3BE8"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4</w:t>
            </w:r>
          </w:p>
        </w:tc>
        <w:tc>
          <w:tcPr>
            <w:tcW w:w="1261" w:type="dxa"/>
            <w:vAlign w:val="center"/>
          </w:tcPr>
          <w:p w14:paraId="09DD113F" w14:textId="77777777" w:rsidR="00141C07" w:rsidRPr="000E2E58" w:rsidRDefault="00141C07" w:rsidP="00144F35">
            <w:pPr>
              <w:jc w:val="center"/>
              <w:rPr>
                <w:rFonts w:ascii="Arial" w:hAnsi="Arial" w:cs="Arial"/>
                <w:b/>
                <w:sz w:val="18"/>
                <w:szCs w:val="18"/>
              </w:rPr>
            </w:pPr>
          </w:p>
        </w:tc>
      </w:tr>
      <w:tr w:rsidR="00141C07" w:rsidRPr="00854163" w14:paraId="2E660AC6" w14:textId="77777777">
        <w:tc>
          <w:tcPr>
            <w:tcW w:w="10978" w:type="dxa"/>
            <w:vAlign w:val="center"/>
          </w:tcPr>
          <w:p w14:paraId="5D557D33" w14:textId="77777777" w:rsidR="00141C07" w:rsidRPr="000E2E58" w:rsidRDefault="00141C07" w:rsidP="00144F35">
            <w:pPr>
              <w:jc w:val="right"/>
              <w:rPr>
                <w:rFonts w:ascii="Arial" w:hAnsi="Arial" w:cs="Arial"/>
                <w:b/>
                <w:sz w:val="18"/>
                <w:szCs w:val="18"/>
              </w:rPr>
            </w:pPr>
            <w:r w:rsidRPr="000E2E58">
              <w:rPr>
                <w:rFonts w:ascii="Arial" w:hAnsi="Arial"/>
                <w:b/>
                <w:sz w:val="18"/>
                <w:szCs w:val="18"/>
              </w:rPr>
              <w:t>Sous-total</w:t>
            </w:r>
          </w:p>
        </w:tc>
        <w:tc>
          <w:tcPr>
            <w:tcW w:w="1409" w:type="dxa"/>
            <w:vAlign w:val="center"/>
          </w:tcPr>
          <w:p w14:paraId="33B0F05C" w14:textId="77777777" w:rsidR="00141C07" w:rsidRPr="000E2E58" w:rsidRDefault="00141C07" w:rsidP="00144F35">
            <w:pPr>
              <w:jc w:val="center"/>
              <w:rPr>
                <w:rFonts w:ascii="Arial" w:hAnsi="Arial" w:cs="Arial"/>
                <w:b/>
                <w:sz w:val="18"/>
                <w:szCs w:val="18"/>
              </w:rPr>
            </w:pPr>
          </w:p>
        </w:tc>
        <w:tc>
          <w:tcPr>
            <w:tcW w:w="1261" w:type="dxa"/>
            <w:vAlign w:val="center"/>
          </w:tcPr>
          <w:p w14:paraId="2601CEC4" w14:textId="77777777" w:rsidR="00141C07" w:rsidRPr="000E2E58" w:rsidRDefault="00141C07" w:rsidP="00144F35">
            <w:pPr>
              <w:jc w:val="center"/>
              <w:rPr>
                <w:rFonts w:ascii="Arial" w:hAnsi="Arial" w:cs="Arial"/>
                <w:b/>
                <w:sz w:val="18"/>
                <w:szCs w:val="18"/>
              </w:rPr>
            </w:pPr>
          </w:p>
        </w:tc>
      </w:tr>
    </w:tbl>
    <w:p w14:paraId="1BB8120B" w14:textId="77777777" w:rsidR="00141C07" w:rsidRDefault="00141C07" w:rsidP="005D497A">
      <w:pPr>
        <w:rPr>
          <w:rFonts w:ascii="Arial" w:hAnsi="Arial"/>
        </w:rPr>
      </w:pPr>
    </w:p>
    <w:p w14:paraId="7F98E7BD" w14:textId="77777777" w:rsidR="00141C07" w:rsidRDefault="00141C07" w:rsidP="005D497A">
      <w:pPr>
        <w:rPr>
          <w:rFonts w:ascii="Arial" w:hAnsi="Arial"/>
        </w:rPr>
      </w:pPr>
      <w:r>
        <w:br w:type="page"/>
      </w:r>
    </w:p>
    <w:tbl>
      <w:tblPr>
        <w:tblStyle w:val="TableGrid"/>
        <w:tblW w:w="0" w:type="auto"/>
        <w:tblLook w:val="01E0" w:firstRow="1" w:lastRow="1" w:firstColumn="1" w:lastColumn="1" w:noHBand="0" w:noVBand="0"/>
      </w:tblPr>
      <w:tblGrid>
        <w:gridCol w:w="10625"/>
        <w:gridCol w:w="1389"/>
        <w:gridCol w:w="1408"/>
      </w:tblGrid>
      <w:tr w:rsidR="00141C07" w:rsidRPr="00854163" w14:paraId="62B02F3C" w14:textId="77777777">
        <w:trPr>
          <w:trHeight w:val="880"/>
        </w:trPr>
        <w:tc>
          <w:tcPr>
            <w:tcW w:w="14174" w:type="dxa"/>
            <w:gridSpan w:val="3"/>
            <w:tcBorders>
              <w:bottom w:val="single" w:sz="4" w:space="0" w:color="auto"/>
            </w:tcBorders>
            <w:vAlign w:val="center"/>
          </w:tcPr>
          <w:p w14:paraId="27FF4342" w14:textId="77777777" w:rsidR="00141C07" w:rsidRPr="000E2E58" w:rsidRDefault="00141C07" w:rsidP="00144F35">
            <w:pPr>
              <w:rPr>
                <w:rFonts w:ascii="Arial" w:hAnsi="Arial" w:cs="Arial"/>
                <w:sz w:val="18"/>
                <w:szCs w:val="18"/>
              </w:rPr>
            </w:pPr>
          </w:p>
          <w:p w14:paraId="06C40FB9" w14:textId="77777777" w:rsidR="00141C07" w:rsidRPr="000E2E58" w:rsidRDefault="00141C07" w:rsidP="00144F35">
            <w:pPr>
              <w:rPr>
                <w:rFonts w:ascii="Arial" w:hAnsi="Arial" w:cs="Arial"/>
                <w:b/>
                <w:sz w:val="22"/>
                <w:szCs w:val="22"/>
              </w:rPr>
            </w:pPr>
            <w:r w:rsidRPr="000E2E58">
              <w:rPr>
                <w:rFonts w:ascii="Arial" w:hAnsi="Arial"/>
                <w:b/>
                <w:sz w:val="22"/>
                <w:szCs w:val="22"/>
              </w:rPr>
              <w:t>6. Suivi et évaluation</w:t>
            </w:r>
          </w:p>
          <w:p w14:paraId="2A9BF065" w14:textId="77777777" w:rsidR="00141C07" w:rsidRPr="000E2E58" w:rsidRDefault="00141C07" w:rsidP="00144F35">
            <w:pPr>
              <w:rPr>
                <w:rFonts w:ascii="Arial" w:hAnsi="Arial" w:cs="Arial"/>
                <w:b/>
                <w:sz w:val="18"/>
                <w:szCs w:val="18"/>
              </w:rPr>
            </w:pPr>
          </w:p>
          <w:p w14:paraId="3B621168" w14:textId="77777777" w:rsidR="00141C07" w:rsidRPr="000E2E58" w:rsidRDefault="00141C07" w:rsidP="00144F35">
            <w:pPr>
              <w:rPr>
                <w:rFonts w:ascii="Arial" w:hAnsi="Arial" w:cs="Arial"/>
                <w:sz w:val="18"/>
                <w:szCs w:val="18"/>
              </w:rPr>
            </w:pPr>
            <w:r w:rsidRPr="000E2E58">
              <w:rPr>
                <w:rFonts w:ascii="Arial" w:hAnsi="Arial"/>
                <w:sz w:val="18"/>
                <w:szCs w:val="18"/>
              </w:rPr>
              <w:t>L'infrastructure de gestion des documents d'activité et de l'information de votre organisation (y compris les personnes, procédures, outils et technologies) doit être régulièrement contrôlée et évaluée pour savoir si elle répond toujours aux exigences et aux attentes. Une action est indispensable en cas de problème ou de nouveau défi.</w:t>
            </w:r>
          </w:p>
          <w:p w14:paraId="3C429DE5" w14:textId="77777777" w:rsidR="00141C07" w:rsidRPr="000E2E58" w:rsidRDefault="00141C07" w:rsidP="00144F35">
            <w:pPr>
              <w:rPr>
                <w:rFonts w:ascii="Arial" w:hAnsi="Arial" w:cs="Arial"/>
                <w:sz w:val="18"/>
                <w:szCs w:val="18"/>
              </w:rPr>
            </w:pPr>
          </w:p>
        </w:tc>
      </w:tr>
      <w:tr w:rsidR="00141C07" w:rsidRPr="00854163" w14:paraId="33E8299D" w14:textId="77777777">
        <w:tc>
          <w:tcPr>
            <w:tcW w:w="11268" w:type="dxa"/>
            <w:shd w:val="clear" w:color="auto" w:fill="EAEAEA"/>
            <w:vAlign w:val="center"/>
          </w:tcPr>
          <w:p w14:paraId="1C10F0DC" w14:textId="77777777" w:rsidR="00141C07" w:rsidRPr="000E2E58" w:rsidRDefault="00141C07" w:rsidP="00144F35">
            <w:pPr>
              <w:rPr>
                <w:rFonts w:ascii="Arial" w:hAnsi="Arial" w:cs="Arial"/>
                <w:sz w:val="18"/>
                <w:szCs w:val="18"/>
              </w:rPr>
            </w:pPr>
          </w:p>
        </w:tc>
        <w:tc>
          <w:tcPr>
            <w:tcW w:w="1440" w:type="dxa"/>
            <w:shd w:val="clear" w:color="auto" w:fill="EAEAEA"/>
            <w:vAlign w:val="center"/>
          </w:tcPr>
          <w:p w14:paraId="50F4D627" w14:textId="77777777" w:rsidR="00141C07" w:rsidRPr="000E2E58" w:rsidRDefault="00141C07" w:rsidP="00144F35">
            <w:pPr>
              <w:rPr>
                <w:rFonts w:ascii="Arial" w:hAnsi="Arial" w:cs="Arial"/>
                <w:b/>
                <w:sz w:val="18"/>
                <w:szCs w:val="18"/>
              </w:rPr>
            </w:pPr>
            <w:r w:rsidRPr="000E2E58">
              <w:rPr>
                <w:rFonts w:ascii="Arial" w:hAnsi="Arial"/>
                <w:b/>
                <w:sz w:val="18"/>
                <w:szCs w:val="18"/>
              </w:rPr>
              <w:t>Valeur O</w:t>
            </w:r>
          </w:p>
        </w:tc>
        <w:tc>
          <w:tcPr>
            <w:tcW w:w="1466" w:type="dxa"/>
            <w:shd w:val="clear" w:color="auto" w:fill="EAEAEA"/>
            <w:vAlign w:val="center"/>
          </w:tcPr>
          <w:p w14:paraId="5BC872C7" w14:textId="77777777" w:rsidR="00141C07" w:rsidRPr="000E2E58" w:rsidRDefault="00141C07" w:rsidP="00144F35">
            <w:pPr>
              <w:rPr>
                <w:rFonts w:ascii="Arial" w:hAnsi="Arial" w:cs="Arial"/>
                <w:b/>
                <w:sz w:val="18"/>
                <w:szCs w:val="18"/>
              </w:rPr>
            </w:pPr>
            <w:r w:rsidRPr="000E2E58">
              <w:rPr>
                <w:rFonts w:ascii="Arial" w:hAnsi="Arial"/>
                <w:b/>
                <w:sz w:val="18"/>
                <w:szCs w:val="18"/>
              </w:rPr>
              <w:t>Votre score</w:t>
            </w:r>
          </w:p>
        </w:tc>
      </w:tr>
      <w:tr w:rsidR="00141C07" w:rsidRPr="00854163" w14:paraId="2253AA44" w14:textId="77777777">
        <w:tc>
          <w:tcPr>
            <w:tcW w:w="11268" w:type="dxa"/>
            <w:vAlign w:val="center"/>
          </w:tcPr>
          <w:p w14:paraId="6C914665" w14:textId="77777777" w:rsidR="00141C07" w:rsidRPr="000E2E58" w:rsidRDefault="00141C07" w:rsidP="00144F35">
            <w:pPr>
              <w:ind w:left="1080"/>
              <w:rPr>
                <w:rFonts w:ascii="Arial" w:hAnsi="Arial" w:cs="Arial"/>
                <w:sz w:val="18"/>
                <w:szCs w:val="18"/>
              </w:rPr>
            </w:pPr>
            <w:r w:rsidRPr="000E2E58">
              <w:rPr>
                <w:rFonts w:ascii="Arial" w:hAnsi="Arial"/>
                <w:sz w:val="18"/>
                <w:szCs w:val="18"/>
              </w:rPr>
              <w:t>Votre organisation surveille-t-elle la conformité à la législation, aux politiques et aux procédures pertinentes, ou évalue-t-elle la réussite de ses programmes ou initiatives en matière de gestion des documents d’activité et de l'information ?</w:t>
            </w:r>
          </w:p>
        </w:tc>
        <w:tc>
          <w:tcPr>
            <w:tcW w:w="1440" w:type="dxa"/>
            <w:vAlign w:val="center"/>
          </w:tcPr>
          <w:p w14:paraId="1C469325"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466" w:type="dxa"/>
            <w:vAlign w:val="center"/>
          </w:tcPr>
          <w:p w14:paraId="5A87AF0F" w14:textId="77777777" w:rsidR="00141C07" w:rsidRPr="000E2E58" w:rsidRDefault="00141C07" w:rsidP="00144F35">
            <w:pPr>
              <w:jc w:val="center"/>
              <w:rPr>
                <w:rFonts w:ascii="Arial" w:hAnsi="Arial" w:cs="Arial"/>
                <w:b/>
                <w:sz w:val="18"/>
                <w:szCs w:val="18"/>
              </w:rPr>
            </w:pPr>
          </w:p>
        </w:tc>
      </w:tr>
      <w:tr w:rsidR="00141C07" w:rsidRPr="00854163" w14:paraId="3C44C5F7" w14:textId="77777777">
        <w:tc>
          <w:tcPr>
            <w:tcW w:w="11268" w:type="dxa"/>
            <w:vAlign w:val="center"/>
          </w:tcPr>
          <w:p w14:paraId="7EB7C80B" w14:textId="77777777" w:rsidR="00141C07" w:rsidRPr="000E2E58" w:rsidRDefault="00141C07" w:rsidP="00144F35">
            <w:pPr>
              <w:ind w:left="1080"/>
              <w:rPr>
                <w:rFonts w:ascii="Arial" w:hAnsi="Arial" w:cs="Arial"/>
                <w:sz w:val="18"/>
                <w:szCs w:val="18"/>
              </w:rPr>
            </w:pPr>
            <w:r w:rsidRPr="000E2E58">
              <w:rPr>
                <w:rFonts w:ascii="Arial" w:hAnsi="Arial"/>
                <w:sz w:val="18"/>
                <w:szCs w:val="18"/>
              </w:rPr>
              <w:t>Les principaux responsables soutiennent-ils les audits ou les évaluations concernant la gestion des documents d’activité et de l'information ?</w:t>
            </w:r>
          </w:p>
        </w:tc>
        <w:tc>
          <w:tcPr>
            <w:tcW w:w="1440" w:type="dxa"/>
            <w:vAlign w:val="center"/>
          </w:tcPr>
          <w:p w14:paraId="6B8249ED"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2</w:t>
            </w:r>
          </w:p>
        </w:tc>
        <w:tc>
          <w:tcPr>
            <w:tcW w:w="1466" w:type="dxa"/>
            <w:vAlign w:val="center"/>
          </w:tcPr>
          <w:p w14:paraId="005AF3BA" w14:textId="77777777" w:rsidR="00141C07" w:rsidRPr="000E2E58" w:rsidRDefault="00141C07" w:rsidP="00144F35">
            <w:pPr>
              <w:jc w:val="center"/>
              <w:rPr>
                <w:rFonts w:ascii="Arial" w:hAnsi="Arial" w:cs="Arial"/>
                <w:b/>
                <w:sz w:val="18"/>
                <w:szCs w:val="18"/>
              </w:rPr>
            </w:pPr>
          </w:p>
        </w:tc>
      </w:tr>
      <w:tr w:rsidR="00141C07" w:rsidRPr="00854163" w14:paraId="34331A9D" w14:textId="77777777">
        <w:tc>
          <w:tcPr>
            <w:tcW w:w="11268" w:type="dxa"/>
            <w:vAlign w:val="center"/>
          </w:tcPr>
          <w:p w14:paraId="356B72B1" w14:textId="77777777" w:rsidR="00141C07" w:rsidRPr="000E2E58" w:rsidRDefault="00141C07" w:rsidP="00144F35">
            <w:pPr>
              <w:ind w:left="1080"/>
              <w:rPr>
                <w:rFonts w:ascii="Arial" w:hAnsi="Arial" w:cs="Arial"/>
                <w:sz w:val="18"/>
                <w:szCs w:val="18"/>
              </w:rPr>
            </w:pPr>
            <w:r w:rsidRPr="000E2E58">
              <w:rPr>
                <w:rFonts w:ascii="Arial" w:hAnsi="Arial"/>
                <w:sz w:val="18"/>
                <w:szCs w:val="18"/>
              </w:rPr>
              <w:t>L'organisation procède-t-elle à un audit régulier des fonctions et unités organisationnelles qui couvrent la conformité de la gestion des documents d’activité et de l'information ?</w:t>
            </w:r>
          </w:p>
        </w:tc>
        <w:tc>
          <w:tcPr>
            <w:tcW w:w="1440" w:type="dxa"/>
            <w:vAlign w:val="center"/>
          </w:tcPr>
          <w:p w14:paraId="761BCFFB"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2406CEAA" w14:textId="77777777" w:rsidR="00141C07" w:rsidRPr="000E2E58" w:rsidRDefault="00141C07" w:rsidP="00144F35">
            <w:pPr>
              <w:jc w:val="center"/>
              <w:rPr>
                <w:rFonts w:ascii="Arial" w:hAnsi="Arial" w:cs="Arial"/>
                <w:b/>
                <w:sz w:val="18"/>
                <w:szCs w:val="18"/>
              </w:rPr>
            </w:pPr>
          </w:p>
        </w:tc>
      </w:tr>
      <w:tr w:rsidR="00141C07" w:rsidRPr="00854163" w14:paraId="7DCD91CE" w14:textId="77777777">
        <w:tc>
          <w:tcPr>
            <w:tcW w:w="11268" w:type="dxa"/>
            <w:vAlign w:val="center"/>
          </w:tcPr>
          <w:p w14:paraId="2790BE1F" w14:textId="77777777" w:rsidR="00141C07" w:rsidRPr="000E2E58" w:rsidRDefault="00141C07" w:rsidP="00144F35">
            <w:pPr>
              <w:ind w:left="1080"/>
              <w:rPr>
                <w:rFonts w:ascii="Arial" w:hAnsi="Arial" w:cs="Arial"/>
                <w:sz w:val="18"/>
                <w:szCs w:val="18"/>
              </w:rPr>
            </w:pPr>
            <w:r w:rsidRPr="000E2E58">
              <w:rPr>
                <w:rFonts w:ascii="Arial" w:hAnsi="Arial"/>
                <w:sz w:val="18"/>
                <w:szCs w:val="18"/>
              </w:rPr>
              <w:t>Certaines unités opérationnelles de l'organisation ont-elles évalué leur infrastructure de gestion des documents d’activité et de l’information ou interrogé les archives nationales pour qu’elles les aident à le faire ?</w:t>
            </w:r>
          </w:p>
        </w:tc>
        <w:tc>
          <w:tcPr>
            <w:tcW w:w="1440" w:type="dxa"/>
            <w:vAlign w:val="center"/>
          </w:tcPr>
          <w:p w14:paraId="76DA70DE"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3528EB09" w14:textId="77777777" w:rsidR="00141C07" w:rsidRPr="000E2E58" w:rsidRDefault="00141C07" w:rsidP="00144F35">
            <w:pPr>
              <w:jc w:val="center"/>
              <w:rPr>
                <w:rFonts w:ascii="Arial" w:hAnsi="Arial" w:cs="Arial"/>
                <w:b/>
                <w:sz w:val="18"/>
                <w:szCs w:val="18"/>
              </w:rPr>
            </w:pPr>
          </w:p>
        </w:tc>
      </w:tr>
      <w:tr w:rsidR="00141C07" w:rsidRPr="00854163" w14:paraId="3E7B51DD" w14:textId="77777777">
        <w:tc>
          <w:tcPr>
            <w:tcW w:w="11268" w:type="dxa"/>
            <w:vAlign w:val="center"/>
          </w:tcPr>
          <w:p w14:paraId="525F8E5C" w14:textId="77777777" w:rsidR="00141C07" w:rsidRPr="000E2E58" w:rsidRDefault="00141C07" w:rsidP="00144F35">
            <w:pPr>
              <w:ind w:left="1080"/>
              <w:rPr>
                <w:rFonts w:ascii="Arial" w:hAnsi="Arial" w:cs="Arial"/>
                <w:sz w:val="18"/>
                <w:szCs w:val="18"/>
              </w:rPr>
            </w:pPr>
            <w:r w:rsidRPr="000E2E58">
              <w:rPr>
                <w:rFonts w:ascii="Arial" w:hAnsi="Arial"/>
                <w:sz w:val="18"/>
                <w:szCs w:val="18"/>
              </w:rPr>
              <w:t>Les principaux responsables réagissent-ils en temps opportun lorsque des problèmes ou des lacunes en matière de gestion des documents d’activité et de l'information sont identifiés ?</w:t>
            </w:r>
          </w:p>
        </w:tc>
        <w:tc>
          <w:tcPr>
            <w:tcW w:w="1440" w:type="dxa"/>
            <w:vAlign w:val="center"/>
          </w:tcPr>
          <w:p w14:paraId="36E54972"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153F7515" w14:textId="77777777" w:rsidR="00141C07" w:rsidRPr="000E2E58" w:rsidRDefault="00141C07" w:rsidP="00144F35">
            <w:pPr>
              <w:jc w:val="center"/>
              <w:rPr>
                <w:rFonts w:ascii="Arial" w:hAnsi="Arial" w:cs="Arial"/>
                <w:b/>
                <w:sz w:val="18"/>
                <w:szCs w:val="18"/>
              </w:rPr>
            </w:pPr>
          </w:p>
        </w:tc>
      </w:tr>
      <w:tr w:rsidR="00141C07" w:rsidRPr="00854163" w14:paraId="440D3127" w14:textId="77777777">
        <w:tc>
          <w:tcPr>
            <w:tcW w:w="11268" w:type="dxa"/>
            <w:vAlign w:val="center"/>
          </w:tcPr>
          <w:p w14:paraId="1C005DB5" w14:textId="77777777" w:rsidR="00141C07" w:rsidRPr="000E2E58" w:rsidRDefault="00141C07" w:rsidP="00144F35">
            <w:pPr>
              <w:ind w:left="1080"/>
              <w:rPr>
                <w:rFonts w:ascii="Arial" w:hAnsi="Arial" w:cs="Arial"/>
                <w:sz w:val="18"/>
                <w:szCs w:val="18"/>
              </w:rPr>
            </w:pPr>
            <w:r w:rsidRPr="000E2E58">
              <w:rPr>
                <w:rFonts w:ascii="Arial" w:hAnsi="Arial"/>
                <w:sz w:val="18"/>
                <w:szCs w:val="18"/>
              </w:rPr>
              <w:t>Les membres du personnel sont-ils tenus responsables s'ils ne se conforment pas aux politiques et procédures de gestion des documents d’activité et de l'information ?</w:t>
            </w:r>
          </w:p>
        </w:tc>
        <w:tc>
          <w:tcPr>
            <w:tcW w:w="1440" w:type="dxa"/>
            <w:vAlign w:val="center"/>
          </w:tcPr>
          <w:p w14:paraId="5517BB19"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3</w:t>
            </w:r>
          </w:p>
        </w:tc>
        <w:tc>
          <w:tcPr>
            <w:tcW w:w="1466" w:type="dxa"/>
            <w:vAlign w:val="center"/>
          </w:tcPr>
          <w:p w14:paraId="0A719FD4" w14:textId="77777777" w:rsidR="00141C07" w:rsidRPr="000E2E58" w:rsidRDefault="00141C07" w:rsidP="00144F35">
            <w:pPr>
              <w:jc w:val="center"/>
              <w:rPr>
                <w:rFonts w:ascii="Arial" w:hAnsi="Arial" w:cs="Arial"/>
                <w:b/>
                <w:sz w:val="18"/>
                <w:szCs w:val="18"/>
              </w:rPr>
            </w:pPr>
          </w:p>
        </w:tc>
      </w:tr>
      <w:tr w:rsidR="00141C07" w:rsidRPr="00854163" w14:paraId="6E1D79CA" w14:textId="77777777">
        <w:tc>
          <w:tcPr>
            <w:tcW w:w="11268" w:type="dxa"/>
            <w:vAlign w:val="center"/>
          </w:tcPr>
          <w:p w14:paraId="4923744B" w14:textId="77777777" w:rsidR="00141C07" w:rsidRPr="000E2E58" w:rsidRDefault="00141C07" w:rsidP="00144F35">
            <w:pPr>
              <w:ind w:left="1080"/>
              <w:rPr>
                <w:rFonts w:ascii="Arial" w:hAnsi="Arial" w:cs="Arial"/>
                <w:sz w:val="18"/>
                <w:szCs w:val="18"/>
              </w:rPr>
            </w:pPr>
            <w:r w:rsidRPr="000E2E58">
              <w:rPr>
                <w:rFonts w:ascii="Arial" w:hAnsi="Arial"/>
                <w:sz w:val="18"/>
                <w:szCs w:val="18"/>
              </w:rPr>
              <w:t>L'organisation évalue-t-elle régulièrement la conformité de l’unité de gestion des documents d’activité et de l'information avec la législation, les politiques et les procédures pertinentes en matière de gestion des documents d’activité de chacune des unités de l'organisation ?</w:t>
            </w:r>
          </w:p>
        </w:tc>
        <w:tc>
          <w:tcPr>
            <w:tcW w:w="1440" w:type="dxa"/>
            <w:vAlign w:val="center"/>
          </w:tcPr>
          <w:p w14:paraId="703133E4"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5</w:t>
            </w:r>
          </w:p>
        </w:tc>
        <w:tc>
          <w:tcPr>
            <w:tcW w:w="1466" w:type="dxa"/>
            <w:vAlign w:val="center"/>
          </w:tcPr>
          <w:p w14:paraId="2AA09915" w14:textId="77777777" w:rsidR="00141C07" w:rsidRPr="000E2E58" w:rsidRDefault="00141C07" w:rsidP="00144F35">
            <w:pPr>
              <w:jc w:val="center"/>
              <w:rPr>
                <w:rFonts w:ascii="Arial" w:hAnsi="Arial" w:cs="Arial"/>
                <w:b/>
                <w:sz w:val="18"/>
                <w:szCs w:val="18"/>
              </w:rPr>
            </w:pPr>
          </w:p>
        </w:tc>
      </w:tr>
      <w:tr w:rsidR="00141C07" w:rsidRPr="00854163" w14:paraId="1D1B00F5" w14:textId="77777777">
        <w:tc>
          <w:tcPr>
            <w:tcW w:w="11268" w:type="dxa"/>
            <w:vAlign w:val="center"/>
          </w:tcPr>
          <w:p w14:paraId="7BD63F4D" w14:textId="77777777" w:rsidR="00141C07" w:rsidRPr="000E2E58" w:rsidRDefault="00141C07" w:rsidP="00144F35">
            <w:pPr>
              <w:ind w:left="1080"/>
              <w:rPr>
                <w:rFonts w:ascii="Arial" w:hAnsi="Arial" w:cs="Arial"/>
                <w:sz w:val="18"/>
                <w:szCs w:val="18"/>
              </w:rPr>
            </w:pPr>
            <w:r w:rsidRPr="000E2E58">
              <w:rPr>
                <w:rFonts w:ascii="Arial" w:hAnsi="Arial"/>
                <w:sz w:val="18"/>
                <w:szCs w:val="18"/>
              </w:rPr>
              <w:t>L'organisation surveille-t-elle la conformité de la gestion des documents d’activité et de l'information dans le cadre de ses évaluations régulières de l'efficacité ?</w:t>
            </w:r>
          </w:p>
        </w:tc>
        <w:tc>
          <w:tcPr>
            <w:tcW w:w="1440" w:type="dxa"/>
            <w:vAlign w:val="center"/>
          </w:tcPr>
          <w:p w14:paraId="6547762A"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5</w:t>
            </w:r>
          </w:p>
        </w:tc>
        <w:tc>
          <w:tcPr>
            <w:tcW w:w="1466" w:type="dxa"/>
            <w:vAlign w:val="center"/>
          </w:tcPr>
          <w:p w14:paraId="018D1994" w14:textId="77777777" w:rsidR="00141C07" w:rsidRPr="000E2E58" w:rsidRDefault="00141C07" w:rsidP="00144F35">
            <w:pPr>
              <w:jc w:val="center"/>
              <w:rPr>
                <w:rFonts w:ascii="Arial" w:hAnsi="Arial" w:cs="Arial"/>
                <w:b/>
                <w:sz w:val="18"/>
                <w:szCs w:val="18"/>
              </w:rPr>
            </w:pPr>
          </w:p>
        </w:tc>
      </w:tr>
      <w:tr w:rsidR="00141C07" w:rsidRPr="00854163" w14:paraId="463B154C" w14:textId="77777777">
        <w:tc>
          <w:tcPr>
            <w:tcW w:w="11268" w:type="dxa"/>
            <w:vAlign w:val="center"/>
          </w:tcPr>
          <w:p w14:paraId="300087B4" w14:textId="77777777" w:rsidR="00141C07" w:rsidRPr="000E2E58" w:rsidRDefault="00141C07" w:rsidP="00144F35">
            <w:pPr>
              <w:ind w:left="1080"/>
              <w:rPr>
                <w:rFonts w:ascii="Arial" w:hAnsi="Arial" w:cs="Arial"/>
                <w:sz w:val="18"/>
                <w:szCs w:val="18"/>
              </w:rPr>
            </w:pPr>
            <w:r w:rsidRPr="000E2E58">
              <w:rPr>
                <w:rFonts w:ascii="Arial" w:hAnsi="Arial"/>
                <w:sz w:val="18"/>
                <w:szCs w:val="18"/>
              </w:rPr>
              <w:t>Les évaluations des performances du personnel couvrent-elles le respect de la politique et des procédures de gestion des documents d’activité et de l'information ?</w:t>
            </w:r>
          </w:p>
        </w:tc>
        <w:tc>
          <w:tcPr>
            <w:tcW w:w="1440" w:type="dxa"/>
            <w:vAlign w:val="center"/>
          </w:tcPr>
          <w:p w14:paraId="1F62DB6C" w14:textId="77777777" w:rsidR="00141C07" w:rsidRPr="000E2E58" w:rsidRDefault="00141C07" w:rsidP="00144F35">
            <w:pPr>
              <w:jc w:val="center"/>
              <w:rPr>
                <w:rFonts w:ascii="Arial" w:hAnsi="Arial" w:cs="Arial"/>
                <w:b/>
                <w:sz w:val="18"/>
                <w:szCs w:val="18"/>
              </w:rPr>
            </w:pPr>
            <w:r w:rsidRPr="000E2E58">
              <w:rPr>
                <w:rFonts w:ascii="Arial" w:hAnsi="Arial"/>
                <w:b/>
                <w:sz w:val="18"/>
                <w:szCs w:val="18"/>
              </w:rPr>
              <w:t>5</w:t>
            </w:r>
          </w:p>
        </w:tc>
        <w:tc>
          <w:tcPr>
            <w:tcW w:w="1466" w:type="dxa"/>
            <w:vAlign w:val="center"/>
          </w:tcPr>
          <w:p w14:paraId="2E8883F5" w14:textId="77777777" w:rsidR="00141C07" w:rsidRPr="000E2E58" w:rsidRDefault="00141C07" w:rsidP="00144F35">
            <w:pPr>
              <w:jc w:val="center"/>
              <w:rPr>
                <w:rFonts w:ascii="Arial" w:hAnsi="Arial" w:cs="Arial"/>
                <w:b/>
                <w:sz w:val="18"/>
                <w:szCs w:val="18"/>
              </w:rPr>
            </w:pPr>
          </w:p>
        </w:tc>
      </w:tr>
      <w:tr w:rsidR="00141C07" w:rsidRPr="00854163" w14:paraId="394ABB3C" w14:textId="77777777">
        <w:tc>
          <w:tcPr>
            <w:tcW w:w="11268" w:type="dxa"/>
            <w:vAlign w:val="center"/>
          </w:tcPr>
          <w:p w14:paraId="63ACEB26" w14:textId="77777777" w:rsidR="00141C07" w:rsidRPr="000E2E58" w:rsidRDefault="00141C07" w:rsidP="00144F35">
            <w:pPr>
              <w:jc w:val="right"/>
              <w:rPr>
                <w:rFonts w:ascii="Arial" w:hAnsi="Arial" w:cs="Arial"/>
                <w:b/>
                <w:sz w:val="18"/>
                <w:szCs w:val="18"/>
              </w:rPr>
            </w:pPr>
            <w:r w:rsidRPr="000E2E58">
              <w:rPr>
                <w:rFonts w:ascii="Arial" w:hAnsi="Arial"/>
                <w:b/>
                <w:sz w:val="18"/>
                <w:szCs w:val="18"/>
              </w:rPr>
              <w:t>Sous-total</w:t>
            </w:r>
          </w:p>
        </w:tc>
        <w:tc>
          <w:tcPr>
            <w:tcW w:w="1440" w:type="dxa"/>
            <w:vAlign w:val="center"/>
          </w:tcPr>
          <w:p w14:paraId="7BC5ED90" w14:textId="77777777" w:rsidR="00141C07" w:rsidRPr="000E2E58" w:rsidRDefault="00141C07" w:rsidP="00144F35">
            <w:pPr>
              <w:jc w:val="center"/>
              <w:rPr>
                <w:rFonts w:ascii="Arial" w:hAnsi="Arial" w:cs="Arial"/>
                <w:b/>
                <w:sz w:val="18"/>
                <w:szCs w:val="18"/>
              </w:rPr>
            </w:pPr>
          </w:p>
        </w:tc>
        <w:tc>
          <w:tcPr>
            <w:tcW w:w="1466" w:type="dxa"/>
            <w:vAlign w:val="center"/>
          </w:tcPr>
          <w:p w14:paraId="7337A891" w14:textId="77777777" w:rsidR="00141C07" w:rsidRPr="000E2E58" w:rsidRDefault="00141C07" w:rsidP="00144F35">
            <w:pPr>
              <w:jc w:val="center"/>
              <w:rPr>
                <w:rFonts w:ascii="Arial" w:hAnsi="Arial" w:cs="Arial"/>
                <w:b/>
                <w:sz w:val="18"/>
                <w:szCs w:val="18"/>
              </w:rPr>
            </w:pPr>
          </w:p>
        </w:tc>
      </w:tr>
      <w:tr w:rsidR="00141C07" w:rsidRPr="00854163" w14:paraId="3E9C86F5" w14:textId="77777777">
        <w:tc>
          <w:tcPr>
            <w:tcW w:w="11268" w:type="dxa"/>
            <w:vAlign w:val="center"/>
          </w:tcPr>
          <w:p w14:paraId="02FDD0AE" w14:textId="77777777" w:rsidR="00141C07" w:rsidRPr="000E2E58" w:rsidRDefault="00141C07" w:rsidP="00144F35">
            <w:pPr>
              <w:jc w:val="right"/>
              <w:rPr>
                <w:rFonts w:ascii="Arial" w:hAnsi="Arial" w:cs="Arial"/>
                <w:b/>
                <w:sz w:val="18"/>
                <w:szCs w:val="18"/>
              </w:rPr>
            </w:pPr>
            <w:r w:rsidRPr="000E2E58">
              <w:rPr>
                <w:rFonts w:ascii="Arial" w:hAnsi="Arial"/>
                <w:b/>
                <w:sz w:val="18"/>
                <w:szCs w:val="18"/>
              </w:rPr>
              <w:t>Total général</w:t>
            </w:r>
          </w:p>
        </w:tc>
        <w:tc>
          <w:tcPr>
            <w:tcW w:w="1440" w:type="dxa"/>
            <w:vAlign w:val="center"/>
          </w:tcPr>
          <w:p w14:paraId="5E3B5B8E" w14:textId="77777777" w:rsidR="00141C07" w:rsidRPr="000E2E58" w:rsidRDefault="00141C07" w:rsidP="00144F35">
            <w:pPr>
              <w:jc w:val="center"/>
              <w:rPr>
                <w:rFonts w:ascii="Arial" w:hAnsi="Arial" w:cs="Arial"/>
                <w:b/>
                <w:sz w:val="18"/>
                <w:szCs w:val="18"/>
              </w:rPr>
            </w:pPr>
          </w:p>
        </w:tc>
        <w:tc>
          <w:tcPr>
            <w:tcW w:w="1466" w:type="dxa"/>
            <w:vAlign w:val="center"/>
          </w:tcPr>
          <w:p w14:paraId="26344735" w14:textId="77777777" w:rsidR="00141C07" w:rsidRPr="000E2E58" w:rsidRDefault="00141C07" w:rsidP="00144F35">
            <w:pPr>
              <w:jc w:val="center"/>
              <w:rPr>
                <w:rFonts w:ascii="Arial" w:hAnsi="Arial" w:cs="Arial"/>
                <w:b/>
                <w:sz w:val="18"/>
                <w:szCs w:val="18"/>
              </w:rPr>
            </w:pPr>
          </w:p>
        </w:tc>
      </w:tr>
    </w:tbl>
    <w:p w14:paraId="15F24284" w14:textId="77777777" w:rsidR="00141C07" w:rsidRPr="00FA12F9" w:rsidRDefault="00141C07" w:rsidP="005D497A">
      <w:pPr>
        <w:rPr>
          <w:rFonts w:ascii="Arial" w:hAnsi="Arial"/>
        </w:rPr>
        <w:sectPr w:rsidR="00141C07" w:rsidRPr="00FA12F9" w:rsidSect="003429D9">
          <w:pgSz w:w="16834" w:h="11901" w:orient="landscape"/>
          <w:pgMar w:top="1701" w:right="1701" w:bottom="1701" w:left="1701" w:header="709" w:footer="709" w:gutter="0"/>
          <w:cols w:space="708"/>
          <w:docGrid w:linePitch="360"/>
        </w:sectPr>
      </w:pPr>
    </w:p>
    <w:p w14:paraId="09EE8FCF" w14:textId="77777777" w:rsidR="00141C07" w:rsidRPr="00141C07" w:rsidRDefault="00141C07" w:rsidP="000E2E58">
      <w:pPr>
        <w:pStyle w:val="Heading1"/>
        <w:rPr>
          <w:rFonts w:cs="Arial"/>
          <w:szCs w:val="22"/>
        </w:rPr>
      </w:pPr>
      <w:bookmarkStart w:id="4" w:name="_Toc76742074"/>
      <w:r>
        <w:lastRenderedPageBreak/>
        <w:t>MODE DE NOTATION</w:t>
      </w:r>
      <w:bookmarkEnd w:id="4"/>
    </w:p>
    <w:p w14:paraId="200FA11D" w14:textId="77777777" w:rsidR="00141C07" w:rsidRPr="00141C07" w:rsidRDefault="00141C07" w:rsidP="00141C07">
      <w:pPr>
        <w:rPr>
          <w:rFonts w:ascii="Arial" w:hAnsi="Arial" w:cs="Arial"/>
          <w:b/>
        </w:rPr>
      </w:pPr>
    </w:p>
    <w:p w14:paraId="12A48FC2" w14:textId="77777777" w:rsidR="00141C07" w:rsidRPr="00141C07" w:rsidRDefault="00141C07" w:rsidP="00141C07">
      <w:pPr>
        <w:rPr>
          <w:rFonts w:ascii="Arial" w:hAnsi="Arial" w:cs="Arial"/>
        </w:rPr>
      </w:pPr>
      <w:r>
        <w:rPr>
          <w:rFonts w:ascii="Arial" w:hAnsi="Arial"/>
        </w:rPr>
        <w:t xml:space="preserve">Le tableau ci-après répartit les scores finaux en trois catégories : préparation faible, moyenne et élevée. À chaque catégorie est associée une recommandation et des suggestions de stratégies possibles. </w:t>
      </w:r>
    </w:p>
    <w:p w14:paraId="4E2BBE1F" w14:textId="77777777" w:rsidR="00141C07" w:rsidRPr="00141C07" w:rsidRDefault="00141C07" w:rsidP="00141C07">
      <w:pPr>
        <w:rPr>
          <w:rFonts w:ascii="Arial" w:hAnsi="Arial" w:cs="Arial"/>
        </w:rPr>
      </w:pPr>
    </w:p>
    <w:tbl>
      <w:tblPr>
        <w:tblStyle w:val="TableGrid"/>
        <w:tblW w:w="0" w:type="auto"/>
        <w:tblLook w:val="01E0" w:firstRow="1" w:lastRow="1" w:firstColumn="1" w:lastColumn="1" w:noHBand="0" w:noVBand="0"/>
      </w:tblPr>
      <w:tblGrid>
        <w:gridCol w:w="1188"/>
        <w:gridCol w:w="1470"/>
        <w:gridCol w:w="3390"/>
        <w:gridCol w:w="2474"/>
      </w:tblGrid>
      <w:tr w:rsidR="00141C07" w:rsidRPr="00141C07" w14:paraId="61A11B17" w14:textId="77777777">
        <w:tc>
          <w:tcPr>
            <w:tcW w:w="1188" w:type="dxa"/>
          </w:tcPr>
          <w:p w14:paraId="7F299163" w14:textId="77777777" w:rsidR="00141C07" w:rsidRPr="00141C07" w:rsidRDefault="00141C07" w:rsidP="00144F35">
            <w:pPr>
              <w:rPr>
                <w:rFonts w:ascii="Arial" w:hAnsi="Arial" w:cs="Arial"/>
              </w:rPr>
            </w:pPr>
            <w:r>
              <w:rPr>
                <w:rFonts w:ascii="Arial" w:hAnsi="Arial"/>
              </w:rPr>
              <w:t>Score</w:t>
            </w:r>
          </w:p>
        </w:tc>
        <w:tc>
          <w:tcPr>
            <w:tcW w:w="1470" w:type="dxa"/>
          </w:tcPr>
          <w:p w14:paraId="78BB72E8" w14:textId="77777777" w:rsidR="00141C07" w:rsidRPr="00141C07" w:rsidRDefault="00141C07" w:rsidP="00144F35">
            <w:pPr>
              <w:rPr>
                <w:rFonts w:ascii="Arial" w:hAnsi="Arial" w:cs="Arial"/>
              </w:rPr>
            </w:pPr>
            <w:r>
              <w:rPr>
                <w:rFonts w:ascii="Arial" w:hAnsi="Arial"/>
              </w:rPr>
              <w:t xml:space="preserve">Évaluation </w:t>
            </w:r>
          </w:p>
        </w:tc>
        <w:tc>
          <w:tcPr>
            <w:tcW w:w="3390" w:type="dxa"/>
          </w:tcPr>
          <w:p w14:paraId="4A341682" w14:textId="77777777" w:rsidR="00141C07" w:rsidRPr="00141C07" w:rsidRDefault="00141C07" w:rsidP="00144F35">
            <w:pPr>
              <w:rPr>
                <w:rFonts w:ascii="Arial" w:hAnsi="Arial" w:cs="Arial"/>
              </w:rPr>
            </w:pPr>
            <w:r>
              <w:rPr>
                <w:rFonts w:ascii="Arial" w:hAnsi="Arial"/>
              </w:rPr>
              <w:t>Recommandation</w:t>
            </w:r>
          </w:p>
        </w:tc>
        <w:tc>
          <w:tcPr>
            <w:tcW w:w="2474" w:type="dxa"/>
          </w:tcPr>
          <w:p w14:paraId="4B50462D" w14:textId="77777777" w:rsidR="00141C07" w:rsidRPr="00141C07" w:rsidRDefault="00141C07" w:rsidP="00144F35">
            <w:pPr>
              <w:rPr>
                <w:rFonts w:ascii="Arial" w:hAnsi="Arial" w:cs="Arial"/>
              </w:rPr>
            </w:pPr>
            <w:r>
              <w:rPr>
                <w:rFonts w:ascii="Arial" w:hAnsi="Arial"/>
              </w:rPr>
              <w:t xml:space="preserve">Stratégie possible </w:t>
            </w:r>
          </w:p>
        </w:tc>
      </w:tr>
      <w:tr w:rsidR="00141C07" w:rsidRPr="00141C07" w14:paraId="4C0CDA7D" w14:textId="77777777">
        <w:tc>
          <w:tcPr>
            <w:tcW w:w="1188" w:type="dxa"/>
          </w:tcPr>
          <w:p w14:paraId="7C992D06" w14:textId="03959FE2" w:rsidR="00141C07" w:rsidRPr="00141C07" w:rsidRDefault="00141C07" w:rsidP="00144F35">
            <w:pPr>
              <w:rPr>
                <w:rFonts w:ascii="Arial" w:hAnsi="Arial" w:cs="Arial"/>
              </w:rPr>
            </w:pPr>
            <w:r>
              <w:rPr>
                <w:rFonts w:ascii="Arial" w:hAnsi="Arial"/>
              </w:rPr>
              <w:t>0 – 45</w:t>
            </w:r>
          </w:p>
        </w:tc>
        <w:tc>
          <w:tcPr>
            <w:tcW w:w="1470" w:type="dxa"/>
          </w:tcPr>
          <w:p w14:paraId="1B61400F" w14:textId="77777777" w:rsidR="00141C07" w:rsidRPr="00141C07" w:rsidRDefault="00141C07" w:rsidP="00144F35">
            <w:pPr>
              <w:rPr>
                <w:rFonts w:ascii="Arial" w:hAnsi="Arial" w:cs="Arial"/>
              </w:rPr>
            </w:pPr>
            <w:r>
              <w:rPr>
                <w:rFonts w:ascii="Arial" w:hAnsi="Arial"/>
              </w:rPr>
              <w:t>Faible niveau de préparation</w:t>
            </w:r>
          </w:p>
        </w:tc>
        <w:tc>
          <w:tcPr>
            <w:tcW w:w="3390" w:type="dxa"/>
          </w:tcPr>
          <w:p w14:paraId="7CE3431B" w14:textId="77777777" w:rsidR="00141C07" w:rsidRPr="00141C07" w:rsidRDefault="00141C07" w:rsidP="00144F35">
            <w:pPr>
              <w:autoSpaceDE w:val="0"/>
              <w:autoSpaceDN w:val="0"/>
              <w:adjustRightInd w:val="0"/>
              <w:rPr>
                <w:rFonts w:ascii="Arial" w:hAnsi="Arial" w:cs="Arial"/>
                <w:bCs/>
              </w:rPr>
            </w:pPr>
            <w:r>
              <w:rPr>
                <w:rFonts w:ascii="Arial" w:hAnsi="Arial"/>
              </w:rPr>
              <w:t>Votre organisation doit savoir qu’elle risque de gaspiller des fonds et des efforts si les initiatives numériques du gouvernement ne sont pas soutenues par un solide programme de gestion des documents d’activité et de l'information au sein de l'organisation, et si elle ne dispose pas des compétences et de l'infrastructure techniques associées. Prenez des mesures immédiates pour mettre en place l'infrastructure nécessaire à la bonne gestion des documents d’activité papier et électroniques.</w:t>
            </w:r>
          </w:p>
        </w:tc>
        <w:tc>
          <w:tcPr>
            <w:tcW w:w="2474" w:type="dxa"/>
          </w:tcPr>
          <w:p w14:paraId="359263D6" w14:textId="77777777" w:rsidR="00141C07" w:rsidRPr="00141C07" w:rsidRDefault="00141C07" w:rsidP="00144F35">
            <w:pPr>
              <w:autoSpaceDE w:val="0"/>
              <w:autoSpaceDN w:val="0"/>
              <w:adjustRightInd w:val="0"/>
              <w:rPr>
                <w:rFonts w:ascii="Arial" w:hAnsi="Arial" w:cs="Arial"/>
                <w:bCs/>
              </w:rPr>
            </w:pPr>
            <w:r>
              <w:rPr>
                <w:rFonts w:ascii="Arial" w:hAnsi="Arial"/>
              </w:rPr>
              <w:t xml:space="preserve">Conservez des systèmes d'archivage sur papier pour l'instant, en appliquant une politique d'impression sur papier des documents d’activité numériques à la création. Revoyez cette approche dans 3 à 5 ans, après avoir remédié aux lacunes de votre organisation concernant sa préparation à l'archivage numérique. </w:t>
            </w:r>
          </w:p>
        </w:tc>
      </w:tr>
      <w:tr w:rsidR="00141C07" w:rsidRPr="00141C07" w14:paraId="06D0EB0E" w14:textId="77777777">
        <w:tc>
          <w:tcPr>
            <w:tcW w:w="1188" w:type="dxa"/>
          </w:tcPr>
          <w:p w14:paraId="2426CDC5" w14:textId="77777777" w:rsidR="00141C07" w:rsidRPr="00141C07" w:rsidRDefault="003D7BB6" w:rsidP="00144F35">
            <w:pPr>
              <w:rPr>
                <w:rFonts w:ascii="Arial" w:hAnsi="Arial" w:cs="Arial"/>
              </w:rPr>
            </w:pPr>
            <w:r>
              <w:rPr>
                <w:rFonts w:ascii="Arial" w:hAnsi="Arial"/>
              </w:rPr>
              <w:t>46 – 90</w:t>
            </w:r>
          </w:p>
        </w:tc>
        <w:tc>
          <w:tcPr>
            <w:tcW w:w="1470" w:type="dxa"/>
          </w:tcPr>
          <w:p w14:paraId="7FB0C8AB" w14:textId="77777777" w:rsidR="00141C07" w:rsidRPr="00141C07" w:rsidRDefault="00141C07" w:rsidP="00144F35">
            <w:pPr>
              <w:rPr>
                <w:rFonts w:ascii="Arial" w:hAnsi="Arial" w:cs="Arial"/>
              </w:rPr>
            </w:pPr>
            <w:r>
              <w:rPr>
                <w:rFonts w:ascii="Arial" w:hAnsi="Arial"/>
              </w:rPr>
              <w:t>Niveau de préparation moyen</w:t>
            </w:r>
          </w:p>
        </w:tc>
        <w:tc>
          <w:tcPr>
            <w:tcW w:w="3390" w:type="dxa"/>
          </w:tcPr>
          <w:p w14:paraId="3C0F3A9D" w14:textId="77777777" w:rsidR="00141C07" w:rsidRPr="00141C07" w:rsidRDefault="00141C07" w:rsidP="00144F35">
            <w:pPr>
              <w:autoSpaceDE w:val="0"/>
              <w:autoSpaceDN w:val="0"/>
              <w:adjustRightInd w:val="0"/>
              <w:rPr>
                <w:rFonts w:ascii="Arial" w:hAnsi="Arial" w:cs="Arial"/>
                <w:bCs/>
              </w:rPr>
            </w:pPr>
            <w:r>
              <w:rPr>
                <w:rFonts w:ascii="Arial" w:hAnsi="Arial"/>
              </w:rPr>
              <w:t>Faites preuve de prudence lorsque vous abordez les risques associés à la gestion des documents d’activité et de l'information que vous avez identifiés.</w:t>
            </w:r>
          </w:p>
        </w:tc>
        <w:tc>
          <w:tcPr>
            <w:tcW w:w="2474" w:type="dxa"/>
          </w:tcPr>
          <w:p w14:paraId="2F48617E" w14:textId="77777777" w:rsidR="00141C07" w:rsidRPr="00141C07" w:rsidRDefault="00141C07" w:rsidP="00144F35">
            <w:pPr>
              <w:autoSpaceDE w:val="0"/>
              <w:autoSpaceDN w:val="0"/>
              <w:adjustRightInd w:val="0"/>
              <w:rPr>
                <w:rFonts w:ascii="Arial" w:hAnsi="Arial" w:cs="Arial"/>
                <w:bCs/>
              </w:rPr>
            </w:pPr>
            <w:r>
              <w:rPr>
                <w:rFonts w:ascii="Arial" w:hAnsi="Arial"/>
              </w:rPr>
              <w:t>Consultez la Directive 14 : Le choix de la meilleure stratégie.</w:t>
            </w:r>
          </w:p>
        </w:tc>
      </w:tr>
      <w:tr w:rsidR="00141C07" w:rsidRPr="00141C07" w14:paraId="4ACE1C49" w14:textId="77777777">
        <w:tc>
          <w:tcPr>
            <w:tcW w:w="1188" w:type="dxa"/>
          </w:tcPr>
          <w:p w14:paraId="17D6281E" w14:textId="77777777" w:rsidR="00141C07" w:rsidRPr="00141C07" w:rsidRDefault="003D7BB6" w:rsidP="00144F35">
            <w:pPr>
              <w:rPr>
                <w:rFonts w:ascii="Arial" w:hAnsi="Arial" w:cs="Arial"/>
              </w:rPr>
            </w:pPr>
            <w:r>
              <w:rPr>
                <w:rFonts w:ascii="Arial" w:hAnsi="Arial"/>
              </w:rPr>
              <w:t>91 – 130</w:t>
            </w:r>
          </w:p>
        </w:tc>
        <w:tc>
          <w:tcPr>
            <w:tcW w:w="1470" w:type="dxa"/>
          </w:tcPr>
          <w:p w14:paraId="0DCDCAF0" w14:textId="77777777" w:rsidR="00141C07" w:rsidRPr="00141C07" w:rsidRDefault="00141C07" w:rsidP="00144F35">
            <w:pPr>
              <w:rPr>
                <w:rFonts w:ascii="Arial" w:hAnsi="Arial" w:cs="Arial"/>
              </w:rPr>
            </w:pPr>
            <w:r>
              <w:rPr>
                <w:rFonts w:ascii="Arial" w:hAnsi="Arial"/>
              </w:rPr>
              <w:t>Niveau de préparation élevé</w:t>
            </w:r>
          </w:p>
        </w:tc>
        <w:tc>
          <w:tcPr>
            <w:tcW w:w="3390" w:type="dxa"/>
          </w:tcPr>
          <w:p w14:paraId="2AEF09F8" w14:textId="77777777" w:rsidR="00141C07" w:rsidRPr="00141C07" w:rsidRDefault="00141C07" w:rsidP="00144F35">
            <w:pPr>
              <w:autoSpaceDE w:val="0"/>
              <w:autoSpaceDN w:val="0"/>
              <w:adjustRightInd w:val="0"/>
              <w:rPr>
                <w:rFonts w:ascii="Arial" w:hAnsi="Arial" w:cs="Arial"/>
                <w:bCs/>
              </w:rPr>
            </w:pPr>
            <w:r>
              <w:rPr>
                <w:rFonts w:ascii="Arial" w:hAnsi="Arial"/>
              </w:rPr>
              <w:t>Passez à la mise en œuvre d'une stratégie d’archivage numérique. Surveillez les risques liés à la gestion des documents d’activité et de l’information pendant et après la mise en œuvre.</w:t>
            </w:r>
          </w:p>
        </w:tc>
        <w:tc>
          <w:tcPr>
            <w:tcW w:w="2474" w:type="dxa"/>
          </w:tcPr>
          <w:p w14:paraId="2F5E2C16" w14:textId="77777777" w:rsidR="00141C07" w:rsidRPr="00141C07" w:rsidRDefault="00141C07" w:rsidP="00144F35">
            <w:pPr>
              <w:autoSpaceDE w:val="0"/>
              <w:autoSpaceDN w:val="0"/>
              <w:adjustRightInd w:val="0"/>
              <w:rPr>
                <w:rFonts w:ascii="Arial" w:hAnsi="Arial" w:cs="Arial"/>
                <w:bCs/>
              </w:rPr>
            </w:pPr>
            <w:r>
              <w:rPr>
                <w:rFonts w:ascii="Arial" w:hAnsi="Arial"/>
              </w:rPr>
              <w:t>Consultez la Directive 14 : Le choix de la meilleure stratégie.</w:t>
            </w:r>
          </w:p>
        </w:tc>
      </w:tr>
    </w:tbl>
    <w:p w14:paraId="6020039F" w14:textId="77777777" w:rsidR="00141C07" w:rsidRDefault="00141C07" w:rsidP="005D497A">
      <w:pPr>
        <w:rPr>
          <w:rFonts w:ascii="Arial" w:hAnsi="Arial"/>
        </w:rPr>
      </w:pPr>
    </w:p>
    <w:p w14:paraId="4737C234" w14:textId="77777777" w:rsidR="005D497A" w:rsidRPr="00FA12F9" w:rsidRDefault="00141C07" w:rsidP="005D497A">
      <w:pPr>
        <w:rPr>
          <w:rFonts w:ascii="Arial" w:hAnsi="Arial"/>
        </w:rPr>
      </w:pPr>
      <w:r>
        <w:br w:type="page"/>
      </w:r>
    </w:p>
    <w:p w14:paraId="41221DC1" w14:textId="77777777" w:rsidR="005D497A" w:rsidRPr="00FA12F9" w:rsidRDefault="005D497A" w:rsidP="005D497A">
      <w:pPr>
        <w:rPr>
          <w:rFonts w:ascii="Arial" w:hAnsi="Arial"/>
        </w:rPr>
      </w:pPr>
    </w:p>
    <w:p w14:paraId="54DC5F49" w14:textId="77777777" w:rsidR="005D497A" w:rsidRPr="00FA12F9" w:rsidRDefault="005D497A" w:rsidP="005D497A">
      <w:pPr>
        <w:rPr>
          <w:rFonts w:ascii="Arial" w:hAnsi="Arial"/>
        </w:rPr>
      </w:pPr>
    </w:p>
    <w:p w14:paraId="25405C1F" w14:textId="77777777" w:rsidR="005D497A" w:rsidRPr="00FA12F9" w:rsidRDefault="005D497A" w:rsidP="005D497A">
      <w:pPr>
        <w:rPr>
          <w:rFonts w:ascii="Arial" w:hAnsi="Arial"/>
        </w:rPr>
      </w:pPr>
    </w:p>
    <w:p w14:paraId="311ADA9E" w14:textId="77777777" w:rsidR="005D497A" w:rsidRPr="00FA12F9" w:rsidRDefault="005D497A" w:rsidP="005D497A">
      <w:pPr>
        <w:rPr>
          <w:rFonts w:ascii="Arial" w:hAnsi="Arial"/>
        </w:rPr>
      </w:pPr>
    </w:p>
    <w:p w14:paraId="6E41B291" w14:textId="77777777" w:rsidR="005D497A" w:rsidRPr="00FA12F9" w:rsidRDefault="005D497A" w:rsidP="005D497A">
      <w:pPr>
        <w:rPr>
          <w:rFonts w:ascii="Arial" w:hAnsi="Arial"/>
        </w:rPr>
      </w:pPr>
    </w:p>
    <w:p w14:paraId="696C5657" w14:textId="77777777" w:rsidR="005D497A" w:rsidRPr="00FA12F9" w:rsidRDefault="005D497A" w:rsidP="005D497A">
      <w:pPr>
        <w:rPr>
          <w:rFonts w:ascii="Arial" w:hAnsi="Arial"/>
        </w:rPr>
      </w:pPr>
    </w:p>
    <w:p w14:paraId="7C393692" w14:textId="77777777" w:rsidR="005D497A" w:rsidRPr="00FA12F9" w:rsidRDefault="005D497A" w:rsidP="005D497A">
      <w:pPr>
        <w:rPr>
          <w:rFonts w:ascii="Arial" w:hAnsi="Arial"/>
        </w:rPr>
      </w:pPr>
    </w:p>
    <w:p w14:paraId="39EF7F9E" w14:textId="77777777" w:rsidR="005D497A" w:rsidRPr="00FA12F9" w:rsidRDefault="005D497A" w:rsidP="005D497A">
      <w:pPr>
        <w:rPr>
          <w:rFonts w:ascii="Arial" w:hAnsi="Arial"/>
        </w:rPr>
      </w:pPr>
    </w:p>
    <w:p w14:paraId="33FF9E8D" w14:textId="77777777" w:rsidR="005D497A" w:rsidRPr="00FA12F9" w:rsidRDefault="005D497A" w:rsidP="005D497A">
      <w:pPr>
        <w:rPr>
          <w:rFonts w:ascii="Arial" w:hAnsi="Arial"/>
        </w:rPr>
      </w:pPr>
    </w:p>
    <w:p w14:paraId="70724C01" w14:textId="77777777" w:rsidR="005D497A" w:rsidRPr="00FA12F9" w:rsidRDefault="005D497A" w:rsidP="005D497A">
      <w:pPr>
        <w:rPr>
          <w:rFonts w:ascii="Arial" w:hAnsi="Arial"/>
        </w:rPr>
      </w:pPr>
    </w:p>
    <w:p w14:paraId="6BDAB8D3" w14:textId="77777777" w:rsidR="005D497A" w:rsidRPr="00FA12F9" w:rsidRDefault="005D497A" w:rsidP="005D497A">
      <w:pPr>
        <w:rPr>
          <w:rFonts w:ascii="Arial" w:hAnsi="Arial"/>
        </w:rPr>
      </w:pPr>
    </w:p>
    <w:p w14:paraId="40F1573C" w14:textId="77777777" w:rsidR="005D497A" w:rsidRPr="00FA12F9" w:rsidRDefault="005D497A" w:rsidP="005D497A">
      <w:pPr>
        <w:rPr>
          <w:rFonts w:ascii="Arial" w:hAnsi="Arial"/>
        </w:rPr>
      </w:pPr>
    </w:p>
    <w:p w14:paraId="05AC77E2" w14:textId="77777777" w:rsidR="005D497A" w:rsidRPr="00FA12F9" w:rsidRDefault="005D497A" w:rsidP="005D497A">
      <w:pPr>
        <w:rPr>
          <w:rFonts w:ascii="Arial" w:hAnsi="Arial"/>
        </w:rPr>
      </w:pPr>
    </w:p>
    <w:p w14:paraId="447FDFD5" w14:textId="77777777" w:rsidR="005D497A" w:rsidRPr="00FA12F9" w:rsidRDefault="005D497A" w:rsidP="005D497A">
      <w:pPr>
        <w:rPr>
          <w:rFonts w:ascii="Arial" w:hAnsi="Arial"/>
        </w:rPr>
      </w:pPr>
    </w:p>
    <w:p w14:paraId="78BADA33" w14:textId="77777777" w:rsidR="005D497A" w:rsidRPr="00FA12F9" w:rsidRDefault="005D497A" w:rsidP="005D497A">
      <w:pPr>
        <w:rPr>
          <w:rFonts w:ascii="Arial" w:hAnsi="Arial"/>
        </w:rPr>
      </w:pPr>
    </w:p>
    <w:p w14:paraId="3351BEFA" w14:textId="77777777" w:rsidR="005D497A" w:rsidRPr="00FA12F9" w:rsidRDefault="005D497A" w:rsidP="005D497A">
      <w:pPr>
        <w:rPr>
          <w:rFonts w:ascii="Arial" w:hAnsi="Arial"/>
        </w:rPr>
      </w:pPr>
    </w:p>
    <w:p w14:paraId="62185EC0" w14:textId="77777777" w:rsidR="005D497A" w:rsidRPr="00FA12F9" w:rsidRDefault="005D497A" w:rsidP="005D497A">
      <w:pPr>
        <w:rPr>
          <w:rFonts w:ascii="Arial" w:hAnsi="Arial"/>
        </w:rPr>
      </w:pPr>
    </w:p>
    <w:p w14:paraId="5BF7D519" w14:textId="77777777" w:rsidR="005D497A" w:rsidRPr="00FA12F9" w:rsidRDefault="005D497A" w:rsidP="005D497A">
      <w:pPr>
        <w:rPr>
          <w:rFonts w:ascii="Arial" w:hAnsi="Arial"/>
        </w:rPr>
      </w:pPr>
    </w:p>
    <w:p w14:paraId="4DB708C2" w14:textId="77777777" w:rsidR="005D497A" w:rsidRPr="00FA12F9" w:rsidRDefault="005D497A" w:rsidP="005D497A">
      <w:pPr>
        <w:rPr>
          <w:rFonts w:ascii="Arial" w:hAnsi="Arial"/>
        </w:rPr>
      </w:pPr>
    </w:p>
    <w:p w14:paraId="01D7CACE" w14:textId="77777777" w:rsidR="005D497A" w:rsidRPr="00FA12F9" w:rsidRDefault="005D497A" w:rsidP="005D497A">
      <w:pPr>
        <w:rPr>
          <w:rFonts w:ascii="Arial" w:hAnsi="Arial"/>
        </w:rPr>
      </w:pPr>
    </w:p>
    <w:p w14:paraId="4E8BE985" w14:textId="77777777" w:rsidR="005D497A" w:rsidRPr="00FA12F9" w:rsidRDefault="005D497A" w:rsidP="005D497A">
      <w:pPr>
        <w:rPr>
          <w:rFonts w:ascii="Arial" w:hAnsi="Arial"/>
        </w:rPr>
      </w:pPr>
    </w:p>
    <w:p w14:paraId="688A855C" w14:textId="77777777" w:rsidR="005D497A" w:rsidRPr="00FA12F9" w:rsidRDefault="005D497A" w:rsidP="005D497A">
      <w:pPr>
        <w:rPr>
          <w:rFonts w:ascii="Arial" w:hAnsi="Arial"/>
        </w:rPr>
      </w:pPr>
    </w:p>
    <w:p w14:paraId="252AF670" w14:textId="77777777" w:rsidR="005D497A" w:rsidRPr="00FA12F9" w:rsidRDefault="005D497A" w:rsidP="005D497A">
      <w:pPr>
        <w:rPr>
          <w:rFonts w:ascii="Arial" w:hAnsi="Arial"/>
        </w:rPr>
      </w:pPr>
    </w:p>
    <w:p w14:paraId="7C3CDC42" w14:textId="77777777" w:rsidR="005D497A" w:rsidRPr="00FA12F9" w:rsidRDefault="005D497A" w:rsidP="005D497A">
      <w:pPr>
        <w:rPr>
          <w:rFonts w:ascii="Arial" w:hAnsi="Arial"/>
        </w:rPr>
      </w:pPr>
    </w:p>
    <w:p w14:paraId="45DACB4F" w14:textId="77777777" w:rsidR="005D497A" w:rsidRPr="00FA12F9" w:rsidRDefault="005D497A" w:rsidP="005D497A">
      <w:pPr>
        <w:rPr>
          <w:rFonts w:ascii="Arial" w:hAnsi="Arial"/>
        </w:rPr>
      </w:pPr>
    </w:p>
    <w:p w14:paraId="75B66EF0" w14:textId="77777777" w:rsidR="005D497A" w:rsidRPr="00FA12F9" w:rsidRDefault="005D497A" w:rsidP="005D497A">
      <w:pPr>
        <w:rPr>
          <w:rFonts w:ascii="Arial" w:hAnsi="Arial"/>
        </w:rPr>
      </w:pPr>
    </w:p>
    <w:p w14:paraId="72CAD3D6" w14:textId="77777777" w:rsidR="005D497A" w:rsidRPr="00FA12F9" w:rsidRDefault="005D497A" w:rsidP="005D497A">
      <w:pPr>
        <w:rPr>
          <w:rFonts w:ascii="Arial" w:hAnsi="Arial"/>
        </w:rPr>
      </w:pPr>
    </w:p>
    <w:p w14:paraId="6A2DB33F" w14:textId="77777777" w:rsidR="005D497A" w:rsidRPr="00FA12F9" w:rsidRDefault="005D497A" w:rsidP="005D497A">
      <w:pPr>
        <w:rPr>
          <w:rFonts w:ascii="Arial" w:hAnsi="Arial"/>
        </w:rPr>
      </w:pPr>
    </w:p>
    <w:p w14:paraId="7642777D" w14:textId="77777777" w:rsidR="005D497A" w:rsidRPr="00FA12F9" w:rsidRDefault="005D497A" w:rsidP="005D497A">
      <w:pPr>
        <w:rPr>
          <w:rFonts w:ascii="Arial" w:hAnsi="Arial"/>
        </w:rPr>
      </w:pPr>
    </w:p>
    <w:p w14:paraId="6EEEDD0F" w14:textId="77777777" w:rsidR="005D497A" w:rsidRPr="00FA12F9" w:rsidRDefault="005D497A" w:rsidP="005D497A">
      <w:pPr>
        <w:rPr>
          <w:rFonts w:ascii="Arial" w:hAnsi="Arial"/>
        </w:rPr>
      </w:pPr>
    </w:p>
    <w:p w14:paraId="5CA382F5" w14:textId="77777777" w:rsidR="005D497A" w:rsidRPr="00FA12F9" w:rsidRDefault="005D497A" w:rsidP="005D497A">
      <w:pPr>
        <w:rPr>
          <w:rFonts w:ascii="Arial" w:hAnsi="Arial"/>
        </w:rPr>
      </w:pPr>
    </w:p>
    <w:p w14:paraId="07E3CA3F" w14:textId="77777777" w:rsidR="005D497A" w:rsidRPr="00FA12F9" w:rsidRDefault="005D497A" w:rsidP="005D497A">
      <w:pPr>
        <w:rPr>
          <w:rFonts w:ascii="Arial" w:hAnsi="Arial"/>
        </w:rPr>
      </w:pPr>
    </w:p>
    <w:p w14:paraId="48D2932D" w14:textId="77777777" w:rsidR="005D497A" w:rsidRPr="00FA12F9" w:rsidRDefault="005D497A" w:rsidP="005D497A">
      <w:pPr>
        <w:rPr>
          <w:rFonts w:ascii="Arial" w:hAnsi="Arial"/>
        </w:rPr>
      </w:pPr>
    </w:p>
    <w:p w14:paraId="5164F957" w14:textId="77777777" w:rsidR="005D497A" w:rsidRPr="00FA12F9" w:rsidRDefault="005D497A" w:rsidP="005D497A">
      <w:pPr>
        <w:rPr>
          <w:rFonts w:ascii="Arial" w:hAnsi="Arial"/>
        </w:rPr>
      </w:pPr>
    </w:p>
    <w:p w14:paraId="29BE7033" w14:textId="77777777" w:rsidR="005D497A" w:rsidRPr="00FA12F9" w:rsidRDefault="005D497A" w:rsidP="005D497A">
      <w:pPr>
        <w:rPr>
          <w:rFonts w:ascii="Arial" w:hAnsi="Arial"/>
        </w:rPr>
      </w:pPr>
    </w:p>
    <w:p w14:paraId="09E31618" w14:textId="77777777" w:rsidR="005D497A" w:rsidRPr="00FA12F9" w:rsidRDefault="005D497A" w:rsidP="005D497A">
      <w:pPr>
        <w:rPr>
          <w:rFonts w:ascii="Arial" w:hAnsi="Arial"/>
        </w:rPr>
      </w:pPr>
    </w:p>
    <w:p w14:paraId="67D347B8" w14:textId="77777777" w:rsidR="005D497A" w:rsidRPr="00FA12F9" w:rsidRDefault="005D497A" w:rsidP="005D497A">
      <w:pPr>
        <w:rPr>
          <w:rFonts w:ascii="Arial" w:hAnsi="Arial"/>
        </w:rPr>
      </w:pPr>
    </w:p>
    <w:p w14:paraId="2F73561B" w14:textId="77777777" w:rsidR="005D497A" w:rsidRPr="00FA12F9" w:rsidRDefault="005D497A" w:rsidP="005D497A">
      <w:pPr>
        <w:rPr>
          <w:rFonts w:ascii="Arial" w:hAnsi="Arial"/>
        </w:rPr>
      </w:pPr>
    </w:p>
    <w:p w14:paraId="76BB11BD" w14:textId="77777777" w:rsidR="005D497A" w:rsidRPr="00FA12F9" w:rsidRDefault="005D497A" w:rsidP="005D497A">
      <w:pPr>
        <w:rPr>
          <w:rFonts w:ascii="Arial" w:hAnsi="Arial"/>
        </w:rPr>
      </w:pPr>
    </w:p>
    <w:p w14:paraId="01A467E4" w14:textId="77777777" w:rsidR="005D497A" w:rsidRPr="00FA12F9" w:rsidRDefault="005D497A" w:rsidP="005D497A">
      <w:pPr>
        <w:rPr>
          <w:rFonts w:ascii="Arial" w:hAnsi="Arial"/>
        </w:rPr>
      </w:pPr>
    </w:p>
    <w:p w14:paraId="1B323C6B" w14:textId="77777777" w:rsidR="005D497A" w:rsidRPr="00FA12F9" w:rsidRDefault="005D497A" w:rsidP="005D497A">
      <w:pPr>
        <w:rPr>
          <w:rFonts w:ascii="Arial" w:hAnsi="Arial"/>
        </w:rPr>
      </w:pPr>
    </w:p>
    <w:p w14:paraId="71449D40" w14:textId="77777777" w:rsidR="005D497A" w:rsidRPr="00FA12F9" w:rsidRDefault="005D497A" w:rsidP="005D497A">
      <w:pPr>
        <w:rPr>
          <w:rFonts w:ascii="Arial" w:hAnsi="Arial"/>
        </w:rPr>
      </w:pPr>
    </w:p>
    <w:p w14:paraId="7051976C" w14:textId="77777777" w:rsidR="005D497A" w:rsidRPr="00FA12F9" w:rsidRDefault="005D497A" w:rsidP="005D497A">
      <w:pPr>
        <w:rPr>
          <w:rFonts w:ascii="Arial" w:hAnsi="Arial"/>
        </w:rPr>
      </w:pPr>
    </w:p>
    <w:p w14:paraId="052AF383" w14:textId="77777777" w:rsidR="005D497A" w:rsidRPr="00FA12F9" w:rsidRDefault="005D497A" w:rsidP="005D497A">
      <w:pPr>
        <w:rPr>
          <w:rFonts w:ascii="Arial" w:hAnsi="Arial"/>
        </w:rPr>
      </w:pPr>
    </w:p>
    <w:p w14:paraId="5BCCA402" w14:textId="77777777" w:rsidR="005D497A" w:rsidRPr="00FA12F9" w:rsidRDefault="005D497A" w:rsidP="005D497A">
      <w:pPr>
        <w:rPr>
          <w:rFonts w:ascii="Arial" w:hAnsi="Arial"/>
        </w:rPr>
      </w:pPr>
    </w:p>
    <w:p w14:paraId="54BCBC23" w14:textId="0EEF7649" w:rsidR="005D497A" w:rsidRPr="00FA12F9" w:rsidRDefault="005D497A" w:rsidP="005D497A">
      <w:pPr>
        <w:jc w:val="center"/>
        <w:rPr>
          <w:rFonts w:ascii="Arial" w:hAnsi="Arial"/>
          <w:sz w:val="20"/>
          <w:szCs w:val="20"/>
        </w:rPr>
      </w:pPr>
      <w:r>
        <w:rPr>
          <w:rFonts w:ascii="Arial" w:hAnsi="Arial"/>
          <w:sz w:val="20"/>
        </w:rPr>
        <w:t xml:space="preserve">La </w:t>
      </w:r>
      <w:r w:rsidR="00532921">
        <w:rPr>
          <w:rFonts w:ascii="Arial" w:hAnsi="Arial"/>
          <w:sz w:val="20"/>
        </w:rPr>
        <w:t>B</w:t>
      </w:r>
      <w:r>
        <w:rPr>
          <w:rFonts w:ascii="Arial" w:hAnsi="Arial"/>
          <w:sz w:val="20"/>
        </w:rPr>
        <w:t>oîte à outils d'archivage pour une bonne gouvernance est produite par la Branche Régionale pour le Pacifique du Conseil International d'Archives, avec l'aide des Archives nationales d'Australie et d'</w:t>
      </w:r>
      <w:proofErr w:type="spellStart"/>
      <w:r>
        <w:rPr>
          <w:rFonts w:ascii="Arial" w:hAnsi="Arial"/>
          <w:sz w:val="20"/>
        </w:rPr>
        <w:t>AusAID</w:t>
      </w:r>
      <w:proofErr w:type="spellEnd"/>
      <w:r>
        <w:rPr>
          <w:rFonts w:ascii="Arial" w:hAnsi="Arial"/>
          <w:sz w:val="20"/>
        </w:rPr>
        <w:t>.</w:t>
      </w:r>
    </w:p>
    <w:sectPr w:rsidR="005D497A" w:rsidRPr="00FA12F9" w:rsidSect="003429D9">
      <w:headerReference w:type="default" r:id="rId19"/>
      <w:footerReference w:type="default" r:id="rId20"/>
      <w:pgSz w:w="11901" w:h="16834"/>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49A2" w14:textId="77777777" w:rsidR="00451E0D" w:rsidRDefault="00451E0D">
      <w:r>
        <w:separator/>
      </w:r>
    </w:p>
  </w:endnote>
  <w:endnote w:type="continuationSeparator" w:id="0">
    <w:p w14:paraId="39A1058E" w14:textId="77777777" w:rsidR="00451E0D" w:rsidRDefault="00451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736A" w14:textId="77777777" w:rsidR="002B2B94" w:rsidRDefault="002B2B94" w:rsidP="005D4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73738E49" w14:textId="77777777" w:rsidR="002B2B94" w:rsidRDefault="002B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C6CA" w14:textId="77777777" w:rsidR="002B2B94" w:rsidRPr="000F22D5" w:rsidRDefault="002B2B94"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9C62C0">
      <w:rPr>
        <w:rStyle w:val="PageNumber"/>
        <w:rFonts w:ascii="Arial" w:hAnsi="Arial"/>
        <w:b/>
      </w:rPr>
      <w:t>ii</w:t>
    </w:r>
    <w:r w:rsidRPr="000F22D5">
      <w:rPr>
        <w:rStyle w:val="PageNumber"/>
        <w:b/>
      </w:rPr>
      <w:fldChar w:fldCharType="end"/>
    </w:r>
  </w:p>
  <w:p w14:paraId="25ED11F2" w14:textId="1A52C938" w:rsidR="002B2B94" w:rsidRDefault="001112DB" w:rsidP="005D497A">
    <w:pPr>
      <w:pStyle w:val="Footer"/>
      <w:jc w:val="center"/>
    </w:pPr>
    <w:r>
      <w:rPr>
        <w:noProof/>
      </w:rPr>
      <mc:AlternateContent>
        <mc:Choice Requires="wps">
          <w:drawing>
            <wp:anchor distT="0" distB="0" distL="114300" distR="114300" simplePos="0" relativeHeight="251655680" behindDoc="1" locked="0" layoutInCell="1" allowOverlap="1" wp14:anchorId="28A926DC" wp14:editId="7F69D664">
              <wp:simplePos x="0" y="0"/>
              <wp:positionH relativeFrom="column">
                <wp:posOffset>-571500</wp:posOffset>
              </wp:positionH>
              <wp:positionV relativeFrom="paragraph">
                <wp:posOffset>-53975</wp:posOffset>
              </wp:positionV>
              <wp:extent cx="6858000" cy="288290"/>
              <wp:effectExtent l="0" t="4445" r="4445" b="254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D1FDE" id="Rectangle 3" o:spid="_x0000_s1026" style="position:absolute;margin-left:-45pt;margin-top:-4.25pt;width:540pt;height:2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" fillcolor="#d2d2d2" stroked="f"/>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3097B" w14:textId="77777777" w:rsidR="002B2B94" w:rsidRPr="000F22D5" w:rsidRDefault="002B2B94" w:rsidP="005D497A">
    <w:pPr>
      <w:pStyle w:val="Footer"/>
      <w:framePr w:wrap="around" w:vAnchor="text" w:hAnchor="margin" w:xAlign="center" w:y="1"/>
      <w:rPr>
        <w:rStyle w:val="PageNumber"/>
        <w:rFonts w:ascii="Arial" w:hAnsi="Arial"/>
        <w:b/>
      </w:rPr>
    </w:pPr>
    <w:r w:rsidRPr="000F22D5">
      <w:rPr>
        <w:rStyle w:val="PageNumber"/>
        <w:b/>
      </w:rPr>
      <w:fldChar w:fldCharType="begin"/>
    </w:r>
    <w:r w:rsidRPr="000F22D5">
      <w:rPr>
        <w:rStyle w:val="PageNumber"/>
        <w:rFonts w:ascii="Arial" w:hAnsi="Arial"/>
        <w:b/>
      </w:rPr>
      <w:instrText xml:space="preserve">PAGE  </w:instrText>
    </w:r>
    <w:r w:rsidRPr="000F22D5">
      <w:rPr>
        <w:rStyle w:val="PageNumber"/>
        <w:b/>
      </w:rPr>
      <w:fldChar w:fldCharType="separate"/>
    </w:r>
    <w:r w:rsidR="009C62C0">
      <w:rPr>
        <w:rStyle w:val="PageNumber"/>
        <w:rFonts w:ascii="Arial" w:hAnsi="Arial"/>
        <w:b/>
      </w:rPr>
      <w:t>i</w:t>
    </w:r>
    <w:r w:rsidRPr="000F22D5">
      <w:rPr>
        <w:rStyle w:val="PageNumber"/>
        <w:b/>
      </w:rPr>
      <w:fldChar w:fldCharType="end"/>
    </w:r>
  </w:p>
  <w:p w14:paraId="566F85E1" w14:textId="77777777" w:rsidR="002B2B94" w:rsidRDefault="002B2B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683C" w14:textId="5600B235" w:rsidR="002B2B94" w:rsidRPr="00E26C1C" w:rsidRDefault="00E26C1C" w:rsidP="005D497A">
    <w:pPr>
      <w:pStyle w:val="Footer"/>
      <w:jc w:val="center"/>
      <w:rPr>
        <w:rFonts w:ascii="Arial" w:hAnsi="Arial" w:cs="Arial"/>
        <w:b/>
      </w:rPr>
    </w:pPr>
    <w:r w:rsidRPr="00E26C1C">
      <w:rPr>
        <w:rStyle w:val="PageNumber"/>
        <w:rFonts w:ascii="Arial" w:hAnsi="Arial" w:cs="Arial"/>
        <w:b/>
      </w:rPr>
      <w:fldChar w:fldCharType="begin"/>
    </w:r>
    <w:r w:rsidRPr="00E26C1C">
      <w:rPr>
        <w:rStyle w:val="PageNumber"/>
        <w:rFonts w:ascii="Arial" w:hAnsi="Arial" w:cs="Arial"/>
        <w:b/>
      </w:rPr>
      <w:instrText xml:space="preserve"> PAGE </w:instrText>
    </w:r>
    <w:r w:rsidRPr="00E26C1C">
      <w:rPr>
        <w:rStyle w:val="PageNumber"/>
        <w:rFonts w:ascii="Arial" w:hAnsi="Arial" w:cs="Arial"/>
        <w:b/>
      </w:rPr>
      <w:fldChar w:fldCharType="separate"/>
    </w:r>
    <w:r w:rsidR="009C62C0">
      <w:rPr>
        <w:rStyle w:val="PageNumber"/>
        <w:rFonts w:ascii="Arial" w:hAnsi="Arial" w:cs="Arial"/>
        <w:b/>
      </w:rPr>
      <w:t>2</w:t>
    </w:r>
    <w:r w:rsidRPr="00E26C1C">
      <w:rPr>
        <w:rStyle w:val="PageNumber"/>
        <w:rFonts w:ascii="Arial" w:hAnsi="Arial" w:cs="Arial"/>
        <w:b/>
      </w:rPr>
      <w:fldChar w:fldCharType="end"/>
    </w:r>
    <w:r w:rsidR="001112DB">
      <w:rPr>
        <w:rFonts w:ascii="Arial" w:hAnsi="Arial"/>
        <w:b/>
        <w:noProof/>
      </w:rPr>
      <mc:AlternateContent>
        <mc:Choice Requires="wps">
          <w:drawing>
            <wp:anchor distT="0" distB="0" distL="114300" distR="114300" simplePos="0" relativeHeight="251654656" behindDoc="1" locked="0" layoutInCell="1" allowOverlap="1" wp14:anchorId="7C44A12E" wp14:editId="34A917BE">
              <wp:simplePos x="0" y="0"/>
              <wp:positionH relativeFrom="column">
                <wp:posOffset>-573405</wp:posOffset>
              </wp:positionH>
              <wp:positionV relativeFrom="paragraph">
                <wp:posOffset>-66040</wp:posOffset>
              </wp:positionV>
              <wp:extent cx="6858000" cy="288290"/>
              <wp:effectExtent l="0" t="0" r="1905" b="6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E2059" id="Rectangle 2" o:spid="_x0000_s1026" style="position:absolute;margin-left:-45.15pt;margin-top:-5.2pt;width:540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" fillcolor="#d2d2d2" stroked="f"/>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3D3E" w14:textId="7C898C76" w:rsidR="002B2B94" w:rsidRPr="00E26C1C" w:rsidRDefault="00E26C1C" w:rsidP="005D497A">
    <w:pPr>
      <w:pStyle w:val="Footer"/>
      <w:jc w:val="center"/>
      <w:rPr>
        <w:rFonts w:ascii="Arial" w:hAnsi="Arial" w:cs="Arial"/>
        <w:b/>
      </w:rPr>
    </w:pPr>
    <w:r w:rsidRPr="00E26C1C">
      <w:rPr>
        <w:rStyle w:val="PageNumber"/>
        <w:rFonts w:ascii="Arial" w:hAnsi="Arial" w:cs="Arial"/>
        <w:b/>
      </w:rPr>
      <w:fldChar w:fldCharType="begin"/>
    </w:r>
    <w:r w:rsidRPr="00E26C1C">
      <w:rPr>
        <w:rStyle w:val="PageNumber"/>
        <w:rFonts w:ascii="Arial" w:hAnsi="Arial" w:cs="Arial"/>
        <w:b/>
      </w:rPr>
      <w:instrText xml:space="preserve"> PAGE </w:instrText>
    </w:r>
    <w:r w:rsidRPr="00E26C1C">
      <w:rPr>
        <w:rStyle w:val="PageNumber"/>
        <w:rFonts w:ascii="Arial" w:hAnsi="Arial" w:cs="Arial"/>
        <w:b/>
      </w:rPr>
      <w:fldChar w:fldCharType="separate"/>
    </w:r>
    <w:r w:rsidR="009C62C0">
      <w:rPr>
        <w:rStyle w:val="PageNumber"/>
        <w:rFonts w:ascii="Arial" w:hAnsi="Arial" w:cs="Arial"/>
        <w:b/>
      </w:rPr>
      <w:t>3</w:t>
    </w:r>
    <w:r w:rsidRPr="00E26C1C">
      <w:rPr>
        <w:rStyle w:val="PageNumber"/>
        <w:rFonts w:ascii="Arial" w:hAnsi="Arial" w:cs="Arial"/>
        <w:b/>
      </w:rPr>
      <w:fldChar w:fldCharType="end"/>
    </w:r>
    <w:r w:rsidR="001112DB">
      <w:rPr>
        <w:rFonts w:ascii="Arial" w:hAnsi="Arial"/>
        <w:b/>
        <w:noProof/>
      </w:rPr>
      <mc:AlternateContent>
        <mc:Choice Requires="wps">
          <w:drawing>
            <wp:anchor distT="0" distB="0" distL="114300" distR="114300" simplePos="0" relativeHeight="251659776" behindDoc="1" locked="0" layoutInCell="1" allowOverlap="1" wp14:anchorId="425FCFFA" wp14:editId="4A06A8E1">
              <wp:simplePos x="0" y="0"/>
              <wp:positionH relativeFrom="column">
                <wp:posOffset>-405765</wp:posOffset>
              </wp:positionH>
              <wp:positionV relativeFrom="page">
                <wp:posOffset>6840855</wp:posOffset>
              </wp:positionV>
              <wp:extent cx="9715500" cy="288290"/>
              <wp:effectExtent l="3810" t="1905" r="0" b="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5F6E8" id="Rectangle 18" o:spid="_x0000_s1026" style="position:absolute;margin-left:-31.95pt;margin-top:538.65pt;width:76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" fillcolor="#d2d2d2" stroked="f">
              <w10:wrap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F35C" w14:textId="67D919AA" w:rsidR="00E26C1C" w:rsidRPr="00D25377" w:rsidRDefault="003429D9" w:rsidP="005D497A">
    <w:pPr>
      <w:pStyle w:val="Footer"/>
      <w:jc w:val="center"/>
      <w:rPr>
        <w:rFonts w:ascii="Arial" w:hAnsi="Arial" w:cs="Arial"/>
        <w:b/>
      </w:rPr>
    </w:pPr>
    <w:r w:rsidRPr="00D25377">
      <w:rPr>
        <w:rStyle w:val="PageNumber"/>
        <w:rFonts w:ascii="Arial" w:hAnsi="Arial" w:cs="Arial"/>
        <w:b/>
      </w:rPr>
      <w:fldChar w:fldCharType="begin"/>
    </w:r>
    <w:r w:rsidRPr="00D25377">
      <w:rPr>
        <w:rStyle w:val="PageNumber"/>
        <w:rFonts w:ascii="Arial" w:hAnsi="Arial" w:cs="Arial"/>
        <w:b/>
      </w:rPr>
      <w:instrText xml:space="preserve"> PAGE </w:instrText>
    </w:r>
    <w:r w:rsidRPr="00D25377">
      <w:rPr>
        <w:rStyle w:val="PageNumber"/>
        <w:rFonts w:ascii="Arial" w:hAnsi="Arial" w:cs="Arial"/>
        <w:b/>
      </w:rPr>
      <w:fldChar w:fldCharType="separate"/>
    </w:r>
    <w:r w:rsidR="009C62C0">
      <w:rPr>
        <w:rStyle w:val="PageNumber"/>
        <w:rFonts w:ascii="Arial" w:hAnsi="Arial" w:cs="Arial"/>
        <w:b/>
      </w:rPr>
      <w:t>4</w:t>
    </w:r>
    <w:r w:rsidRPr="00D25377">
      <w:rPr>
        <w:rStyle w:val="PageNumber"/>
        <w:rFonts w:ascii="Arial" w:hAnsi="Arial" w:cs="Arial"/>
        <w:b/>
      </w:rPr>
      <w:fldChar w:fldCharType="end"/>
    </w:r>
    <w:r w:rsidR="001112DB">
      <w:rPr>
        <w:rFonts w:ascii="Arial" w:hAnsi="Arial"/>
        <w:b/>
        <w:noProof/>
      </w:rPr>
      <mc:AlternateContent>
        <mc:Choice Requires="wps">
          <w:drawing>
            <wp:anchor distT="0" distB="0" distL="114300" distR="114300" simplePos="0" relativeHeight="251661824" behindDoc="1" locked="0" layoutInCell="1" allowOverlap="1" wp14:anchorId="3EBB77AB" wp14:editId="03A83A81">
              <wp:simplePos x="0" y="0"/>
              <wp:positionH relativeFrom="column">
                <wp:posOffset>-405765</wp:posOffset>
              </wp:positionH>
              <wp:positionV relativeFrom="page">
                <wp:posOffset>6840855</wp:posOffset>
              </wp:positionV>
              <wp:extent cx="9715500" cy="288290"/>
              <wp:effectExtent l="0" t="1905" r="1905"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BEC2E" id="Rectangle 20" o:spid="_x0000_s1026" style="position:absolute;margin-left:-31.95pt;margin-top:538.65pt;width:765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" fillcolor="#d2d2d2" stroked="f">
              <w10:wrap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ABA43" w14:textId="0CC30084" w:rsidR="002B2B94" w:rsidRPr="00D23CCB" w:rsidRDefault="003429D9" w:rsidP="005D497A">
    <w:pPr>
      <w:pStyle w:val="Footer"/>
      <w:jc w:val="center"/>
      <w:rPr>
        <w:rFonts w:ascii="Arial" w:hAnsi="Arial" w:cs="Arial"/>
        <w:b/>
      </w:rPr>
    </w:pPr>
    <w:r w:rsidRPr="00D23CCB">
      <w:rPr>
        <w:rStyle w:val="PageNumber"/>
        <w:rFonts w:ascii="Arial" w:hAnsi="Arial" w:cs="Arial"/>
        <w:b/>
      </w:rPr>
      <w:fldChar w:fldCharType="begin"/>
    </w:r>
    <w:r w:rsidRPr="00D23CCB">
      <w:rPr>
        <w:rStyle w:val="PageNumber"/>
        <w:rFonts w:ascii="Arial" w:hAnsi="Arial" w:cs="Arial"/>
        <w:b/>
      </w:rPr>
      <w:instrText xml:space="preserve"> PAGE </w:instrText>
    </w:r>
    <w:r w:rsidRPr="00D23CCB">
      <w:rPr>
        <w:rStyle w:val="PageNumber"/>
        <w:rFonts w:ascii="Arial" w:hAnsi="Arial" w:cs="Arial"/>
        <w:b/>
      </w:rPr>
      <w:fldChar w:fldCharType="separate"/>
    </w:r>
    <w:r w:rsidR="009C62C0">
      <w:rPr>
        <w:rStyle w:val="PageNumber"/>
        <w:rFonts w:ascii="Arial" w:hAnsi="Arial" w:cs="Arial"/>
        <w:b/>
      </w:rPr>
      <w:t>10</w:t>
    </w:r>
    <w:r w:rsidRPr="00D23CCB">
      <w:rPr>
        <w:rStyle w:val="PageNumber"/>
        <w:rFonts w:ascii="Arial" w:hAnsi="Arial" w:cs="Arial"/>
        <w:b/>
      </w:rPr>
      <w:fldChar w:fldCharType="end"/>
    </w:r>
    <w:r w:rsidR="001112DB">
      <w:rPr>
        <w:rFonts w:ascii="Arial" w:hAnsi="Arial"/>
        <w:b/>
        <w:noProof/>
      </w:rPr>
      <mc:AlternateContent>
        <mc:Choice Requires="wps">
          <w:drawing>
            <wp:anchor distT="0" distB="0" distL="114300" distR="114300" simplePos="0" relativeHeight="251660800" behindDoc="1" locked="0" layoutInCell="1" allowOverlap="1" wp14:anchorId="211B7CCC" wp14:editId="72E315AA">
              <wp:simplePos x="0" y="0"/>
              <wp:positionH relativeFrom="page">
                <wp:posOffset>342265</wp:posOffset>
              </wp:positionH>
              <wp:positionV relativeFrom="page">
                <wp:posOffset>9995535</wp:posOffset>
              </wp:positionV>
              <wp:extent cx="6840220" cy="288290"/>
              <wp:effectExtent l="0" t="3810" r="0" b="317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288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5C035" id="Rectangle 19" o:spid="_x0000_s1026" style="position:absolute;margin-left:26.95pt;margin-top:787.05pt;width:538.6pt;height:2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" fillcolor="#d2d2d2"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BCB1" w14:textId="77777777" w:rsidR="00451E0D" w:rsidRDefault="00451E0D">
      <w:r>
        <w:separator/>
      </w:r>
    </w:p>
  </w:footnote>
  <w:footnote w:type="continuationSeparator" w:id="0">
    <w:p w14:paraId="7908A646" w14:textId="77777777" w:rsidR="00451E0D" w:rsidRDefault="00451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7833E" w14:textId="1ED769BA" w:rsidR="002B2B94" w:rsidRPr="004D659C" w:rsidRDefault="001112DB" w:rsidP="005D497A">
    <w:pPr>
      <w:pStyle w:val="Header"/>
      <w:jc w:val="center"/>
    </w:pPr>
    <w:r>
      <w:rPr>
        <w:noProof/>
      </w:rPr>
      <w:drawing>
        <wp:anchor distT="0" distB="0" distL="114300" distR="114300" simplePos="0" relativeHeight="251653632" behindDoc="1" locked="0" layoutInCell="1" allowOverlap="1" wp14:anchorId="5A707E46" wp14:editId="526243FF">
          <wp:simplePos x="0" y="0"/>
          <wp:positionH relativeFrom="page">
            <wp:posOffset>360045</wp:posOffset>
          </wp:positionH>
          <wp:positionV relativeFrom="page">
            <wp:posOffset>360045</wp:posOffset>
          </wp:positionV>
          <wp:extent cx="6804025" cy="295275"/>
          <wp:effectExtent l="0" t="0" r="0" b="0"/>
          <wp:wrapNone/>
          <wp:docPr id="6" name="Picture 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12BD" w14:textId="77777777" w:rsidR="002B2B94" w:rsidRPr="004D659C" w:rsidRDefault="002B2B94" w:rsidP="005D497A">
    <w:pPr>
      <w:pStyle w:val="Header"/>
      <w:jc w:val="center"/>
      <w:rPr>
        <w:lang w:val="en-A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F375" w14:textId="31846699" w:rsidR="002B2B94" w:rsidRPr="000F22D5" w:rsidRDefault="001112DB">
    <w:pPr>
      <w:pStyle w:val="Header"/>
      <w:rPr>
        <w:rFonts w:ascii="Arial" w:hAnsi="Arial"/>
        <w:b/>
        <w:color w:val="FFFFFF"/>
        <w:sz w:val="20"/>
        <w:szCs w:val="22"/>
      </w:rPr>
    </w:pPr>
    <w:r>
      <w:rPr>
        <w:b/>
        <w:noProof/>
        <w:color w:val="FFFFFF"/>
        <w:sz w:val="20"/>
      </w:rPr>
      <w:drawing>
        <wp:anchor distT="0" distB="0" distL="114300" distR="114300" simplePos="0" relativeHeight="251658752" behindDoc="1" locked="0" layoutInCell="1" allowOverlap="1" wp14:anchorId="6FE86B0D" wp14:editId="6C486CD7">
          <wp:simplePos x="0" y="0"/>
          <wp:positionH relativeFrom="page">
            <wp:posOffset>622935</wp:posOffset>
          </wp:positionH>
          <wp:positionV relativeFrom="page">
            <wp:posOffset>353060</wp:posOffset>
          </wp:positionV>
          <wp:extent cx="9774555" cy="295275"/>
          <wp:effectExtent l="0" t="0" r="0" b="0"/>
          <wp:wrapNone/>
          <wp:docPr id="16" name="Picture 16"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555" cy="295275"/>
                  </a:xfrm>
                  <a:prstGeom prst="rect">
                    <a:avLst/>
                  </a:prstGeom>
                  <a:noFill/>
                </pic:spPr>
              </pic:pic>
            </a:graphicData>
          </a:graphic>
          <wp14:sizeRelH relativeFrom="page">
            <wp14:pctWidth>0</wp14:pctWidth>
          </wp14:sizeRelH>
          <wp14:sizeRelV relativeFrom="page">
            <wp14:pctHeight>0</wp14:pctHeight>
          </wp14:sizeRelV>
        </wp:anchor>
      </w:drawing>
    </w:r>
  </w:p>
  <w:p w14:paraId="2CE5B99B" w14:textId="77777777" w:rsidR="002B2B94" w:rsidRPr="00DB08D8" w:rsidRDefault="002B2B94">
    <w:pPr>
      <w:pStyle w:val="Header"/>
      <w:rPr>
        <w:b/>
        <w:sz w:val="22"/>
        <w:szCs w:val="22"/>
        <w:lang w:val="en-AU"/>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869D" w14:textId="633AE163" w:rsidR="002B2B94" w:rsidRPr="00DB08D8" w:rsidRDefault="001112DB">
    <w:pPr>
      <w:pStyle w:val="Header"/>
      <w:rPr>
        <w:b/>
        <w:sz w:val="22"/>
        <w:szCs w:val="22"/>
      </w:rPr>
    </w:pPr>
    <w:r>
      <w:rPr>
        <w:b/>
        <w:noProof/>
        <w:sz w:val="20"/>
      </w:rPr>
      <w:drawing>
        <wp:anchor distT="0" distB="0" distL="114300" distR="114300" simplePos="0" relativeHeight="251657728" behindDoc="1" locked="0" layoutInCell="1" allowOverlap="1" wp14:anchorId="70BA8634" wp14:editId="24E43E68">
          <wp:simplePos x="0" y="0"/>
          <wp:positionH relativeFrom="page">
            <wp:posOffset>512445</wp:posOffset>
          </wp:positionH>
          <wp:positionV relativeFrom="page">
            <wp:posOffset>360045</wp:posOffset>
          </wp:positionV>
          <wp:extent cx="9774555" cy="295275"/>
          <wp:effectExtent l="0" t="0" r="0" b="0"/>
          <wp:wrapNone/>
          <wp:docPr id="15" name="Picture 15"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455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34EE6" w14:textId="773BFF82" w:rsidR="002B2B94" w:rsidRPr="00DB08D8" w:rsidRDefault="001112DB">
    <w:pPr>
      <w:pStyle w:val="Header"/>
      <w:rPr>
        <w:b/>
        <w:sz w:val="22"/>
        <w:szCs w:val="22"/>
      </w:rPr>
    </w:pPr>
    <w:r>
      <w:rPr>
        <w:b/>
        <w:noProof/>
        <w:sz w:val="22"/>
      </w:rPr>
      <w:drawing>
        <wp:anchor distT="0" distB="0" distL="114300" distR="114300" simplePos="0" relativeHeight="251656704" behindDoc="1" locked="0" layoutInCell="1" allowOverlap="1" wp14:anchorId="38EAC1D9" wp14:editId="5805F2AF">
          <wp:simplePos x="0" y="0"/>
          <wp:positionH relativeFrom="page">
            <wp:posOffset>457200</wp:posOffset>
          </wp:positionH>
          <wp:positionV relativeFrom="page">
            <wp:posOffset>394335</wp:posOffset>
          </wp:positionV>
          <wp:extent cx="6804025" cy="295275"/>
          <wp:effectExtent l="0" t="0" r="0" b="0"/>
          <wp:wrapNone/>
          <wp:docPr id="11" name="Picture 11" descr="ParbicaA4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rbicaA4str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4025" cy="295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B6FAB"/>
    <w:multiLevelType w:val="hybridMultilevel"/>
    <w:tmpl w:val="6F849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97176"/>
    <w:multiLevelType w:val="hybridMultilevel"/>
    <w:tmpl w:val="057CC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52D86"/>
    <w:multiLevelType w:val="hybridMultilevel"/>
    <w:tmpl w:val="2E9C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82230"/>
    <w:multiLevelType w:val="hybridMultilevel"/>
    <w:tmpl w:val="7AA0B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8F44E2"/>
    <w:multiLevelType w:val="hybridMultilevel"/>
    <w:tmpl w:val="B28C57B2"/>
    <w:lvl w:ilvl="0" w:tplc="CF72CDD8">
      <w:start w:val="1"/>
      <w:numFmt w:val="bullet"/>
      <w:lvlText w:val="•"/>
      <w:lvlJc w:val="left"/>
      <w:pPr>
        <w:tabs>
          <w:tab w:val="num" w:pos="720"/>
        </w:tabs>
        <w:ind w:left="720" w:hanging="360"/>
      </w:pPr>
      <w:rPr>
        <w:rFonts w:ascii="Times New Roman" w:hAnsi="Times New Roman" w:hint="default"/>
      </w:rPr>
    </w:lvl>
    <w:lvl w:ilvl="1" w:tplc="8DDA77F0" w:tentative="1">
      <w:start w:val="1"/>
      <w:numFmt w:val="bullet"/>
      <w:lvlText w:val="•"/>
      <w:lvlJc w:val="left"/>
      <w:pPr>
        <w:tabs>
          <w:tab w:val="num" w:pos="1440"/>
        </w:tabs>
        <w:ind w:left="1440" w:hanging="360"/>
      </w:pPr>
      <w:rPr>
        <w:rFonts w:ascii="Times New Roman" w:hAnsi="Times New Roman" w:hint="default"/>
      </w:rPr>
    </w:lvl>
    <w:lvl w:ilvl="2" w:tplc="9194563A" w:tentative="1">
      <w:start w:val="1"/>
      <w:numFmt w:val="bullet"/>
      <w:lvlText w:val="•"/>
      <w:lvlJc w:val="left"/>
      <w:pPr>
        <w:tabs>
          <w:tab w:val="num" w:pos="2160"/>
        </w:tabs>
        <w:ind w:left="2160" w:hanging="360"/>
      </w:pPr>
      <w:rPr>
        <w:rFonts w:ascii="Times New Roman" w:hAnsi="Times New Roman" w:hint="default"/>
      </w:rPr>
    </w:lvl>
    <w:lvl w:ilvl="3" w:tplc="61F43278" w:tentative="1">
      <w:start w:val="1"/>
      <w:numFmt w:val="bullet"/>
      <w:lvlText w:val="•"/>
      <w:lvlJc w:val="left"/>
      <w:pPr>
        <w:tabs>
          <w:tab w:val="num" w:pos="2880"/>
        </w:tabs>
        <w:ind w:left="2880" w:hanging="360"/>
      </w:pPr>
      <w:rPr>
        <w:rFonts w:ascii="Times New Roman" w:hAnsi="Times New Roman" w:hint="default"/>
      </w:rPr>
    </w:lvl>
    <w:lvl w:ilvl="4" w:tplc="90DE036C" w:tentative="1">
      <w:start w:val="1"/>
      <w:numFmt w:val="bullet"/>
      <w:lvlText w:val="•"/>
      <w:lvlJc w:val="left"/>
      <w:pPr>
        <w:tabs>
          <w:tab w:val="num" w:pos="3600"/>
        </w:tabs>
        <w:ind w:left="3600" w:hanging="360"/>
      </w:pPr>
      <w:rPr>
        <w:rFonts w:ascii="Times New Roman" w:hAnsi="Times New Roman" w:hint="default"/>
      </w:rPr>
    </w:lvl>
    <w:lvl w:ilvl="5" w:tplc="96549046" w:tentative="1">
      <w:start w:val="1"/>
      <w:numFmt w:val="bullet"/>
      <w:lvlText w:val="•"/>
      <w:lvlJc w:val="left"/>
      <w:pPr>
        <w:tabs>
          <w:tab w:val="num" w:pos="4320"/>
        </w:tabs>
        <w:ind w:left="4320" w:hanging="360"/>
      </w:pPr>
      <w:rPr>
        <w:rFonts w:ascii="Times New Roman" w:hAnsi="Times New Roman" w:hint="default"/>
      </w:rPr>
    </w:lvl>
    <w:lvl w:ilvl="6" w:tplc="793EC882" w:tentative="1">
      <w:start w:val="1"/>
      <w:numFmt w:val="bullet"/>
      <w:lvlText w:val="•"/>
      <w:lvlJc w:val="left"/>
      <w:pPr>
        <w:tabs>
          <w:tab w:val="num" w:pos="5040"/>
        </w:tabs>
        <w:ind w:left="5040" w:hanging="360"/>
      </w:pPr>
      <w:rPr>
        <w:rFonts w:ascii="Times New Roman" w:hAnsi="Times New Roman" w:hint="default"/>
      </w:rPr>
    </w:lvl>
    <w:lvl w:ilvl="7" w:tplc="C6CAB1AE" w:tentative="1">
      <w:start w:val="1"/>
      <w:numFmt w:val="bullet"/>
      <w:lvlText w:val="•"/>
      <w:lvlJc w:val="left"/>
      <w:pPr>
        <w:tabs>
          <w:tab w:val="num" w:pos="5760"/>
        </w:tabs>
        <w:ind w:left="5760" w:hanging="360"/>
      </w:pPr>
      <w:rPr>
        <w:rFonts w:ascii="Times New Roman" w:hAnsi="Times New Roman" w:hint="default"/>
      </w:rPr>
    </w:lvl>
    <w:lvl w:ilvl="8" w:tplc="E8441FB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784015"/>
    <w:multiLevelType w:val="hybridMultilevel"/>
    <w:tmpl w:val="4AE49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5478AF"/>
    <w:multiLevelType w:val="hybridMultilevel"/>
    <w:tmpl w:val="5152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5D7F96"/>
    <w:multiLevelType w:val="hybridMultilevel"/>
    <w:tmpl w:val="E4287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144B9"/>
    <w:multiLevelType w:val="hybridMultilevel"/>
    <w:tmpl w:val="66E4D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E311A9"/>
    <w:multiLevelType w:val="hybridMultilevel"/>
    <w:tmpl w:val="67F46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D140F"/>
    <w:multiLevelType w:val="hybridMultilevel"/>
    <w:tmpl w:val="7FEC1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85474"/>
    <w:multiLevelType w:val="hybridMultilevel"/>
    <w:tmpl w:val="39A84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D4670"/>
    <w:multiLevelType w:val="hybridMultilevel"/>
    <w:tmpl w:val="E21C1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CB5FBD"/>
    <w:multiLevelType w:val="hybridMultilevel"/>
    <w:tmpl w:val="3FB2009A"/>
    <w:lvl w:ilvl="0" w:tplc="93361DEA">
      <w:start w:val="1"/>
      <w:numFmt w:val="bullet"/>
      <w:lvlText w:val="•"/>
      <w:lvlJc w:val="left"/>
      <w:pPr>
        <w:tabs>
          <w:tab w:val="num" w:pos="720"/>
        </w:tabs>
        <w:ind w:left="720" w:hanging="360"/>
      </w:pPr>
      <w:rPr>
        <w:rFonts w:ascii="Times New Roman" w:hAnsi="Times New Roman" w:hint="default"/>
      </w:rPr>
    </w:lvl>
    <w:lvl w:ilvl="1" w:tplc="E724E5FE" w:tentative="1">
      <w:start w:val="1"/>
      <w:numFmt w:val="bullet"/>
      <w:lvlText w:val="•"/>
      <w:lvlJc w:val="left"/>
      <w:pPr>
        <w:tabs>
          <w:tab w:val="num" w:pos="1440"/>
        </w:tabs>
        <w:ind w:left="1440" w:hanging="360"/>
      </w:pPr>
      <w:rPr>
        <w:rFonts w:ascii="Times New Roman" w:hAnsi="Times New Roman" w:hint="default"/>
      </w:rPr>
    </w:lvl>
    <w:lvl w:ilvl="2" w:tplc="C2086590" w:tentative="1">
      <w:start w:val="1"/>
      <w:numFmt w:val="bullet"/>
      <w:lvlText w:val="•"/>
      <w:lvlJc w:val="left"/>
      <w:pPr>
        <w:tabs>
          <w:tab w:val="num" w:pos="2160"/>
        </w:tabs>
        <w:ind w:left="2160" w:hanging="360"/>
      </w:pPr>
      <w:rPr>
        <w:rFonts w:ascii="Times New Roman" w:hAnsi="Times New Roman" w:hint="default"/>
      </w:rPr>
    </w:lvl>
    <w:lvl w:ilvl="3" w:tplc="A6C0BF3C" w:tentative="1">
      <w:start w:val="1"/>
      <w:numFmt w:val="bullet"/>
      <w:lvlText w:val="•"/>
      <w:lvlJc w:val="left"/>
      <w:pPr>
        <w:tabs>
          <w:tab w:val="num" w:pos="2880"/>
        </w:tabs>
        <w:ind w:left="2880" w:hanging="360"/>
      </w:pPr>
      <w:rPr>
        <w:rFonts w:ascii="Times New Roman" w:hAnsi="Times New Roman" w:hint="default"/>
      </w:rPr>
    </w:lvl>
    <w:lvl w:ilvl="4" w:tplc="0A10730A" w:tentative="1">
      <w:start w:val="1"/>
      <w:numFmt w:val="bullet"/>
      <w:lvlText w:val="•"/>
      <w:lvlJc w:val="left"/>
      <w:pPr>
        <w:tabs>
          <w:tab w:val="num" w:pos="3600"/>
        </w:tabs>
        <w:ind w:left="3600" w:hanging="360"/>
      </w:pPr>
      <w:rPr>
        <w:rFonts w:ascii="Times New Roman" w:hAnsi="Times New Roman" w:hint="default"/>
      </w:rPr>
    </w:lvl>
    <w:lvl w:ilvl="5" w:tplc="C174F284" w:tentative="1">
      <w:start w:val="1"/>
      <w:numFmt w:val="bullet"/>
      <w:lvlText w:val="•"/>
      <w:lvlJc w:val="left"/>
      <w:pPr>
        <w:tabs>
          <w:tab w:val="num" w:pos="4320"/>
        </w:tabs>
        <w:ind w:left="4320" w:hanging="360"/>
      </w:pPr>
      <w:rPr>
        <w:rFonts w:ascii="Times New Roman" w:hAnsi="Times New Roman" w:hint="default"/>
      </w:rPr>
    </w:lvl>
    <w:lvl w:ilvl="6" w:tplc="5B7AF000" w:tentative="1">
      <w:start w:val="1"/>
      <w:numFmt w:val="bullet"/>
      <w:lvlText w:val="•"/>
      <w:lvlJc w:val="left"/>
      <w:pPr>
        <w:tabs>
          <w:tab w:val="num" w:pos="5040"/>
        </w:tabs>
        <w:ind w:left="5040" w:hanging="360"/>
      </w:pPr>
      <w:rPr>
        <w:rFonts w:ascii="Times New Roman" w:hAnsi="Times New Roman" w:hint="default"/>
      </w:rPr>
    </w:lvl>
    <w:lvl w:ilvl="7" w:tplc="D2AE0B18" w:tentative="1">
      <w:start w:val="1"/>
      <w:numFmt w:val="bullet"/>
      <w:lvlText w:val="•"/>
      <w:lvlJc w:val="left"/>
      <w:pPr>
        <w:tabs>
          <w:tab w:val="num" w:pos="5760"/>
        </w:tabs>
        <w:ind w:left="5760" w:hanging="360"/>
      </w:pPr>
      <w:rPr>
        <w:rFonts w:ascii="Times New Roman" w:hAnsi="Times New Roman" w:hint="default"/>
      </w:rPr>
    </w:lvl>
    <w:lvl w:ilvl="8" w:tplc="0088986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9A29C1"/>
    <w:multiLevelType w:val="hybridMultilevel"/>
    <w:tmpl w:val="1D162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7A3A42"/>
    <w:multiLevelType w:val="hybridMultilevel"/>
    <w:tmpl w:val="62221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506471"/>
    <w:multiLevelType w:val="hybridMultilevel"/>
    <w:tmpl w:val="39F84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3F5D26"/>
    <w:multiLevelType w:val="hybridMultilevel"/>
    <w:tmpl w:val="7B70F9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DE3366"/>
    <w:multiLevelType w:val="hybridMultilevel"/>
    <w:tmpl w:val="109ECB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0763DC"/>
    <w:multiLevelType w:val="hybridMultilevel"/>
    <w:tmpl w:val="8364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5A428E"/>
    <w:multiLevelType w:val="hybridMultilevel"/>
    <w:tmpl w:val="EAC29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5"/>
  </w:num>
  <w:num w:numId="3">
    <w:abstractNumId w:val="8"/>
  </w:num>
  <w:num w:numId="4">
    <w:abstractNumId w:val="10"/>
  </w:num>
  <w:num w:numId="5">
    <w:abstractNumId w:val="0"/>
  </w:num>
  <w:num w:numId="6">
    <w:abstractNumId w:val="3"/>
  </w:num>
  <w:num w:numId="7">
    <w:abstractNumId w:val="18"/>
  </w:num>
  <w:num w:numId="8">
    <w:abstractNumId w:val="17"/>
  </w:num>
  <w:num w:numId="9">
    <w:abstractNumId w:val="16"/>
  </w:num>
  <w:num w:numId="10">
    <w:abstractNumId w:val="1"/>
  </w:num>
  <w:num w:numId="11">
    <w:abstractNumId w:val="5"/>
  </w:num>
  <w:num w:numId="12">
    <w:abstractNumId w:val="6"/>
  </w:num>
  <w:num w:numId="13">
    <w:abstractNumId w:val="9"/>
  </w:num>
  <w:num w:numId="14">
    <w:abstractNumId w:val="19"/>
  </w:num>
  <w:num w:numId="15">
    <w:abstractNumId w:val="20"/>
  </w:num>
  <w:num w:numId="16">
    <w:abstractNumId w:val="12"/>
  </w:num>
  <w:num w:numId="17">
    <w:abstractNumId w:val="7"/>
  </w:num>
  <w:num w:numId="18">
    <w:abstractNumId w:val="2"/>
  </w:num>
  <w:num w:numId="19">
    <w:abstractNumId w:val="14"/>
  </w:num>
  <w:num w:numId="20">
    <w:abstractNumId w:val="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6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7A"/>
    <w:rsid w:val="00022852"/>
    <w:rsid w:val="000C242B"/>
    <w:rsid w:val="000E2E58"/>
    <w:rsid w:val="001112DB"/>
    <w:rsid w:val="0012355C"/>
    <w:rsid w:val="00141C07"/>
    <w:rsid w:val="00144F35"/>
    <w:rsid w:val="001864A8"/>
    <w:rsid w:val="001A799C"/>
    <w:rsid w:val="00207459"/>
    <w:rsid w:val="002262DD"/>
    <w:rsid w:val="00242D9D"/>
    <w:rsid w:val="00245BA4"/>
    <w:rsid w:val="0025160C"/>
    <w:rsid w:val="002A437A"/>
    <w:rsid w:val="002B2B94"/>
    <w:rsid w:val="003429D9"/>
    <w:rsid w:val="00384231"/>
    <w:rsid w:val="0039652C"/>
    <w:rsid w:val="003D7BB6"/>
    <w:rsid w:val="003E47DE"/>
    <w:rsid w:val="0040205B"/>
    <w:rsid w:val="00407889"/>
    <w:rsid w:val="00451E0D"/>
    <w:rsid w:val="00490672"/>
    <w:rsid w:val="004A61BA"/>
    <w:rsid w:val="004F504B"/>
    <w:rsid w:val="00517BF8"/>
    <w:rsid w:val="00532921"/>
    <w:rsid w:val="00550126"/>
    <w:rsid w:val="00550B12"/>
    <w:rsid w:val="0058461B"/>
    <w:rsid w:val="005A7E06"/>
    <w:rsid w:val="005D497A"/>
    <w:rsid w:val="006043A5"/>
    <w:rsid w:val="00611BDF"/>
    <w:rsid w:val="00647BE5"/>
    <w:rsid w:val="006728D3"/>
    <w:rsid w:val="0067468A"/>
    <w:rsid w:val="00696669"/>
    <w:rsid w:val="006A497E"/>
    <w:rsid w:val="006B2514"/>
    <w:rsid w:val="006C343E"/>
    <w:rsid w:val="006F6C22"/>
    <w:rsid w:val="0072788E"/>
    <w:rsid w:val="007D3BAD"/>
    <w:rsid w:val="00812D33"/>
    <w:rsid w:val="00826C2A"/>
    <w:rsid w:val="00874F3C"/>
    <w:rsid w:val="008E361D"/>
    <w:rsid w:val="008E41C0"/>
    <w:rsid w:val="008F1EB1"/>
    <w:rsid w:val="00965AD4"/>
    <w:rsid w:val="009C62C0"/>
    <w:rsid w:val="009C7675"/>
    <w:rsid w:val="009F2A30"/>
    <w:rsid w:val="00A5003F"/>
    <w:rsid w:val="00AA22B0"/>
    <w:rsid w:val="00B16996"/>
    <w:rsid w:val="00B56116"/>
    <w:rsid w:val="00BD587D"/>
    <w:rsid w:val="00CD7564"/>
    <w:rsid w:val="00D15421"/>
    <w:rsid w:val="00D17155"/>
    <w:rsid w:val="00D23CCB"/>
    <w:rsid w:val="00D25377"/>
    <w:rsid w:val="00D4024B"/>
    <w:rsid w:val="00D50EE7"/>
    <w:rsid w:val="00D95301"/>
    <w:rsid w:val="00DD0E61"/>
    <w:rsid w:val="00DE3500"/>
    <w:rsid w:val="00DE6B49"/>
    <w:rsid w:val="00DF6BF8"/>
    <w:rsid w:val="00E26C1C"/>
    <w:rsid w:val="00EB55EE"/>
    <w:rsid w:val="00F416F7"/>
    <w:rsid w:val="00F53EC8"/>
    <w:rsid w:val="00FC3030"/>
    <w:rsid w:val="00FF22E9"/>
    <w:rsid w:val="00FF3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enu v:ext="edit" strokecolor="none"/>
    </o:shapedefaults>
    <o:shapelayout v:ext="edit">
      <o:idmap v:ext="edit" data="1"/>
    </o:shapelayout>
  </w:shapeDefaults>
  <w:decimalSymbol w:val="."/>
  <w:listSeparator w:val=","/>
  <w14:docId w14:val="362AD748"/>
  <w15:docId w15:val="{6FB578A6-39DE-46CE-AE49-2D8F69F5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Book Antiqua" w:hAnsi="Book Antiqua"/>
      <w:sz w:val="24"/>
      <w:szCs w:val="24"/>
      <w:lang w:eastAsia="en-US"/>
    </w:rPr>
  </w:style>
  <w:style w:type="paragraph" w:styleId="Heading1">
    <w:name w:val="heading 1"/>
    <w:basedOn w:val="Normal"/>
    <w:next w:val="Normal"/>
    <w:link w:val="Heading1Char"/>
    <w:qFormat/>
    <w:rsid w:val="000E2E58"/>
    <w:pPr>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F00C4"/>
    <w:rPr>
      <w:color w:val="0000FF"/>
      <w:u w:val="single"/>
    </w:rPr>
  </w:style>
  <w:style w:type="table" w:styleId="TableGrid">
    <w:name w:val="Table Grid"/>
    <w:basedOn w:val="TableNormal"/>
    <w:rsid w:val="00317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27374"/>
    <w:rPr>
      <w:rFonts w:ascii="Tahoma" w:hAnsi="Tahoma" w:cs="Tahoma"/>
      <w:sz w:val="16"/>
      <w:szCs w:val="16"/>
    </w:rPr>
  </w:style>
  <w:style w:type="paragraph" w:styleId="Header">
    <w:name w:val="header"/>
    <w:basedOn w:val="Normal"/>
    <w:rsid w:val="00127374"/>
    <w:pPr>
      <w:tabs>
        <w:tab w:val="center" w:pos="4320"/>
        <w:tab w:val="right" w:pos="8640"/>
      </w:tabs>
    </w:pPr>
  </w:style>
  <w:style w:type="paragraph" w:styleId="Footer">
    <w:name w:val="footer"/>
    <w:basedOn w:val="Normal"/>
    <w:rsid w:val="00127374"/>
    <w:pPr>
      <w:tabs>
        <w:tab w:val="center" w:pos="4320"/>
        <w:tab w:val="right" w:pos="8640"/>
      </w:tabs>
    </w:pPr>
  </w:style>
  <w:style w:type="character" w:styleId="PageNumber">
    <w:name w:val="page number"/>
    <w:basedOn w:val="DefaultParagraphFont"/>
    <w:rsid w:val="00127374"/>
  </w:style>
  <w:style w:type="paragraph" w:customStyle="1" w:styleId="CM3">
    <w:name w:val="CM3"/>
    <w:basedOn w:val="Normal"/>
    <w:next w:val="Normal"/>
    <w:rsid w:val="00BD587D"/>
    <w:pPr>
      <w:widowControl w:val="0"/>
      <w:autoSpaceDE w:val="0"/>
      <w:autoSpaceDN w:val="0"/>
      <w:adjustRightInd w:val="0"/>
    </w:pPr>
    <w:rPr>
      <w:rFonts w:ascii="Garamond" w:hAnsi="Garamond"/>
    </w:rPr>
  </w:style>
  <w:style w:type="character" w:customStyle="1" w:styleId="Heading1Char">
    <w:name w:val="Heading 1 Char"/>
    <w:basedOn w:val="DefaultParagraphFont"/>
    <w:link w:val="Heading1"/>
    <w:rsid w:val="000E2E58"/>
    <w:rPr>
      <w:rFonts w:ascii="Arial" w:hAnsi="Arial"/>
      <w:b/>
      <w:sz w:val="22"/>
      <w:szCs w:val="24"/>
      <w:lang w:eastAsia="en-US"/>
    </w:rPr>
  </w:style>
  <w:style w:type="paragraph" w:styleId="TOC1">
    <w:name w:val="toc 1"/>
    <w:basedOn w:val="Normal"/>
    <w:next w:val="Normal"/>
    <w:autoRedefine/>
    <w:uiPriority w:val="39"/>
    <w:unhideWhenUsed/>
    <w:rsid w:val="00DE3500"/>
    <w:pPr>
      <w:spacing w:before="120" w:after="2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69140">
      <w:bodyDiv w:val="1"/>
      <w:marLeft w:val="0"/>
      <w:marRight w:val="0"/>
      <w:marTop w:val="0"/>
      <w:marBottom w:val="0"/>
      <w:divBdr>
        <w:top w:val="none" w:sz="0" w:space="0" w:color="auto"/>
        <w:left w:val="none" w:sz="0" w:space="0" w:color="auto"/>
        <w:bottom w:val="none" w:sz="0" w:space="0" w:color="auto"/>
        <w:right w:val="none" w:sz="0" w:space="0" w:color="auto"/>
      </w:divBdr>
      <w:divsChild>
        <w:div w:id="149370075">
          <w:marLeft w:val="0"/>
          <w:marRight w:val="0"/>
          <w:marTop w:val="0"/>
          <w:marBottom w:val="0"/>
          <w:divBdr>
            <w:top w:val="none" w:sz="0" w:space="0" w:color="auto"/>
            <w:left w:val="none" w:sz="0" w:space="0" w:color="auto"/>
            <w:bottom w:val="none" w:sz="0" w:space="0" w:color="auto"/>
            <w:right w:val="none" w:sz="0" w:space="0" w:color="auto"/>
          </w:divBdr>
          <w:divsChild>
            <w:div w:id="15010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790">
      <w:bodyDiv w:val="1"/>
      <w:marLeft w:val="0"/>
      <w:marRight w:val="0"/>
      <w:marTop w:val="0"/>
      <w:marBottom w:val="0"/>
      <w:divBdr>
        <w:top w:val="none" w:sz="0" w:space="0" w:color="auto"/>
        <w:left w:val="none" w:sz="0" w:space="0" w:color="auto"/>
        <w:bottom w:val="none" w:sz="0" w:space="0" w:color="auto"/>
        <w:right w:val="none" w:sz="0" w:space="0" w:color="auto"/>
      </w:divBdr>
      <w:divsChild>
        <w:div w:id="1337078873">
          <w:marLeft w:val="0"/>
          <w:marRight w:val="0"/>
          <w:marTop w:val="0"/>
          <w:marBottom w:val="0"/>
          <w:divBdr>
            <w:top w:val="none" w:sz="0" w:space="0" w:color="auto"/>
            <w:left w:val="none" w:sz="0" w:space="0" w:color="auto"/>
            <w:bottom w:val="none" w:sz="0" w:space="0" w:color="auto"/>
            <w:right w:val="none" w:sz="0" w:space="0" w:color="auto"/>
          </w:divBdr>
          <w:divsChild>
            <w:div w:id="4020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8A5EF-5C29-4C22-B98B-028C7A9E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3061</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RK Requirements Word</vt:lpstr>
    </vt:vector>
  </TitlesOfParts>
  <Company>National Archives of Australia</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RK Requirements Word</dc:title>
  <dc:creator>emmabu</dc:creator>
  <cp:lastModifiedBy>David Swift</cp:lastModifiedBy>
  <cp:revision>3</cp:revision>
  <cp:lastPrinted>2021-09-07T23:52:00Z</cp:lastPrinted>
  <dcterms:created xsi:type="dcterms:W3CDTF">2021-09-07T23:52:00Z</dcterms:created>
  <dcterms:modified xsi:type="dcterms:W3CDTF">2021-09-07T23:52:00Z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2051355878</vt:i4>
  </property>
  <property fmtid="{D5CDD505-2E9C-101B-9397-08002B2CF9AE}" pid="3" name="_EmailSubject">
    <vt:lpwstr>Revised PARBICA documents</vt:lpwstr>
  </property>
  <property fmtid="{D5CDD505-2E9C-101B-9397-08002B2CF9AE}" pid="4" name="_AuthorEmail">
    <vt:lpwstr>denmar@netspeed.com.au</vt:lpwstr>
  </property>
  <property fmtid="{D5CDD505-2E9C-101B-9397-08002B2CF9AE}" pid="5" name="_AuthorEmailDisplayName">
    <vt:lpwstr>Bittisnich &amp; Webb</vt:lpwstr>
  </property>
  <property fmtid="{D5CDD505-2E9C-101B-9397-08002B2CF9AE}" pid="6" name="_ReviewingToolsShownOnce">
    <vt:lpwstr/>
  </property>
</Properties>
</file>